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48F" w:rsidRPr="00A61AB4" w:rsidRDefault="003D4ECE" w:rsidP="00B27C70">
      <w:pPr>
        <w:spacing w:beforeLines="50" w:before="156" w:afterLines="50" w:after="156" w:line="360" w:lineRule="auto"/>
        <w:jc w:val="center"/>
        <w:rPr>
          <w:rFonts w:ascii="黑体" w:eastAsia="黑体" w:hAnsi="黑体"/>
          <w:color w:val="000000" w:themeColor="text1"/>
          <w:sz w:val="36"/>
          <w:szCs w:val="36"/>
        </w:rPr>
      </w:pPr>
      <w:r w:rsidRPr="00A61AB4">
        <w:rPr>
          <w:rFonts w:ascii="黑体" w:eastAsia="黑体" w:hAnsi="黑体"/>
          <w:color w:val="000000" w:themeColor="text1"/>
          <w:sz w:val="36"/>
          <w:szCs w:val="36"/>
        </w:rPr>
        <w:t>大型</w:t>
      </w:r>
      <w:r w:rsidRPr="00A61AB4">
        <w:rPr>
          <w:rFonts w:ascii="黑体" w:eastAsia="黑体" w:hAnsi="黑体" w:hint="eastAsia"/>
          <w:color w:val="000000" w:themeColor="text1"/>
          <w:sz w:val="36"/>
          <w:szCs w:val="36"/>
        </w:rPr>
        <w:t>科研</w:t>
      </w:r>
      <w:r w:rsidR="00537EFF" w:rsidRPr="00A61AB4">
        <w:rPr>
          <w:rFonts w:ascii="黑体" w:eastAsia="黑体" w:hAnsi="黑体" w:hint="eastAsia"/>
          <w:color w:val="000000" w:themeColor="text1"/>
          <w:sz w:val="36"/>
          <w:szCs w:val="36"/>
        </w:rPr>
        <w:t>仪器</w:t>
      </w:r>
      <w:r w:rsidRPr="00A61AB4">
        <w:rPr>
          <w:rFonts w:ascii="黑体" w:eastAsia="黑体" w:hAnsi="黑体"/>
          <w:color w:val="000000" w:themeColor="text1"/>
          <w:sz w:val="36"/>
          <w:szCs w:val="36"/>
        </w:rPr>
        <w:t>使用情况填报</w:t>
      </w:r>
      <w:r w:rsidR="00537EFF" w:rsidRPr="00A61AB4">
        <w:rPr>
          <w:rFonts w:ascii="黑体" w:eastAsia="黑体" w:hAnsi="黑体" w:hint="eastAsia"/>
          <w:color w:val="000000" w:themeColor="text1"/>
          <w:sz w:val="36"/>
          <w:szCs w:val="36"/>
        </w:rPr>
        <w:t>要点</w:t>
      </w:r>
      <w:r w:rsidR="00537EFF" w:rsidRPr="00A61AB4">
        <w:rPr>
          <w:rFonts w:ascii="黑体" w:eastAsia="黑体" w:hAnsi="黑体"/>
          <w:color w:val="000000" w:themeColor="text1"/>
          <w:sz w:val="36"/>
          <w:szCs w:val="36"/>
        </w:rPr>
        <w:t>问答</w:t>
      </w:r>
    </w:p>
    <w:p w:rsidR="00537EFF" w:rsidRPr="00747223" w:rsidRDefault="001D7DD6" w:rsidP="00B27C70">
      <w:pPr>
        <w:spacing w:beforeLines="100" w:before="312" w:afterLines="50" w:after="156" w:line="360" w:lineRule="auto"/>
        <w:jc w:val="center"/>
        <w:rPr>
          <w:rFonts w:ascii="黑体" w:eastAsia="黑体" w:hAnsi="黑体"/>
          <w:b/>
          <w:color w:val="000000" w:themeColor="text1"/>
          <w:sz w:val="28"/>
          <w:szCs w:val="28"/>
        </w:rPr>
      </w:pPr>
      <w:r w:rsidRPr="00747223">
        <w:rPr>
          <w:rFonts w:ascii="黑体" w:eastAsia="黑体" w:hAnsi="黑体" w:hint="eastAsia"/>
          <w:b/>
          <w:color w:val="000000" w:themeColor="text1"/>
          <w:sz w:val="28"/>
          <w:szCs w:val="28"/>
        </w:rPr>
        <w:t>前</w:t>
      </w:r>
      <w:r w:rsidR="00604EDF">
        <w:rPr>
          <w:rFonts w:ascii="黑体" w:eastAsia="黑体" w:hAnsi="黑体" w:hint="eastAsia"/>
          <w:b/>
          <w:color w:val="000000" w:themeColor="text1"/>
          <w:sz w:val="28"/>
          <w:szCs w:val="28"/>
        </w:rPr>
        <w:t xml:space="preserve">   </w:t>
      </w:r>
      <w:r w:rsidRPr="00747223">
        <w:rPr>
          <w:rFonts w:ascii="黑体" w:eastAsia="黑体" w:hAnsi="黑体" w:hint="eastAsia"/>
          <w:b/>
          <w:color w:val="000000" w:themeColor="text1"/>
          <w:sz w:val="28"/>
          <w:szCs w:val="28"/>
        </w:rPr>
        <w:t>言</w:t>
      </w:r>
    </w:p>
    <w:p w:rsidR="0086304E" w:rsidRPr="00A61AB4" w:rsidRDefault="0086304E" w:rsidP="0086304E">
      <w:pPr>
        <w:spacing w:afterLines="50" w:after="156" w:line="360" w:lineRule="auto"/>
        <w:ind w:firstLineChars="200" w:firstLine="480"/>
        <w:rPr>
          <w:rFonts w:ascii="宋体" w:eastAsia="宋体" w:hAnsi="宋体"/>
          <w:color w:val="000000" w:themeColor="text1"/>
          <w:sz w:val="24"/>
          <w:szCs w:val="24"/>
        </w:rPr>
      </w:pPr>
      <w:r w:rsidRPr="0086304E">
        <w:rPr>
          <w:rFonts w:ascii="宋体" w:eastAsia="宋体" w:hAnsi="宋体"/>
          <w:color w:val="000000" w:themeColor="text1"/>
          <w:sz w:val="24"/>
          <w:szCs w:val="24"/>
        </w:rPr>
        <w:t>为贯彻落实国务院《关于国家重大科研基础设施和大型科研仪器向社会开放的意见》（国发〔2014〕70号）和省政府《关于重大科研基础设施和大型科研仪器向社会开放的实施意见》（苏政发〔2015〕106号）等文件精神，</w:t>
      </w:r>
      <w:r w:rsidRPr="0086304E">
        <w:rPr>
          <w:rFonts w:ascii="宋体" w:eastAsia="宋体" w:hAnsi="宋体" w:hint="eastAsia"/>
          <w:color w:val="000000" w:themeColor="text1"/>
          <w:sz w:val="24"/>
          <w:szCs w:val="24"/>
        </w:rPr>
        <w:t>根据《江苏省科学技术进步条例》有关规定，依法</w:t>
      </w:r>
      <w:r w:rsidRPr="0086304E">
        <w:rPr>
          <w:rFonts w:ascii="宋体" w:eastAsia="宋体" w:hAnsi="宋体"/>
          <w:color w:val="000000" w:themeColor="text1"/>
          <w:sz w:val="24"/>
          <w:szCs w:val="24"/>
        </w:rPr>
        <w:t>加快推进我</w:t>
      </w:r>
      <w:r w:rsidRPr="0086304E">
        <w:rPr>
          <w:rFonts w:ascii="宋体" w:eastAsia="宋体" w:hAnsi="宋体"/>
          <w:color w:val="000000" w:themeColor="text1"/>
          <w:sz w:val="24"/>
          <w:szCs w:val="24"/>
        </w:rPr>
        <w:t>校</w:t>
      </w:r>
      <w:r w:rsidRPr="0086304E">
        <w:rPr>
          <w:rFonts w:ascii="宋体" w:eastAsia="宋体" w:hAnsi="宋体"/>
          <w:color w:val="000000" w:themeColor="text1"/>
          <w:sz w:val="24"/>
          <w:szCs w:val="24"/>
        </w:rPr>
        <w:t>重大科研基础设施和大型科研仪器（简称科研设施与仪器）开放共享</w:t>
      </w:r>
      <w:r w:rsidRPr="00A61AB4">
        <w:rPr>
          <w:rFonts w:ascii="宋体" w:eastAsia="宋体" w:hAnsi="宋体"/>
          <w:color w:val="000000" w:themeColor="text1"/>
          <w:sz w:val="24"/>
          <w:szCs w:val="24"/>
        </w:rPr>
        <w:t>更好为科技创新服务、为社会服务。</w:t>
      </w:r>
    </w:p>
    <w:p w:rsidR="001E2B43" w:rsidRDefault="001D7DD6" w:rsidP="00B27C70">
      <w:pPr>
        <w:spacing w:afterLines="50" w:after="156" w:line="360" w:lineRule="auto"/>
        <w:ind w:firstLineChars="200" w:firstLine="480"/>
        <w:rPr>
          <w:bCs/>
          <w:sz w:val="24"/>
          <w:szCs w:val="24"/>
        </w:rPr>
      </w:pPr>
      <w:r w:rsidRPr="00A61AB4">
        <w:rPr>
          <w:rFonts w:ascii="宋体" w:eastAsia="宋体" w:hAnsi="宋体" w:hint="eastAsia"/>
          <w:color w:val="000000" w:themeColor="text1"/>
          <w:sz w:val="24"/>
          <w:szCs w:val="24"/>
        </w:rPr>
        <w:t>我校自2018年参与</w:t>
      </w:r>
      <w:r w:rsidR="0086304E">
        <w:rPr>
          <w:rFonts w:hint="eastAsia"/>
          <w:bCs/>
          <w:sz w:val="24"/>
          <w:szCs w:val="24"/>
        </w:rPr>
        <w:t>江苏省</w:t>
      </w:r>
      <w:r w:rsidRPr="00A61AB4">
        <w:rPr>
          <w:rFonts w:hint="eastAsia"/>
          <w:bCs/>
          <w:sz w:val="24"/>
          <w:szCs w:val="24"/>
        </w:rPr>
        <w:t>科技基础条件资源调查和大型科研仪器开放共享评价考核</w:t>
      </w:r>
      <w:r w:rsidR="00812936" w:rsidRPr="00A61AB4">
        <w:rPr>
          <w:rFonts w:hint="eastAsia"/>
          <w:bCs/>
          <w:sz w:val="24"/>
          <w:szCs w:val="24"/>
        </w:rPr>
        <w:t>以来</w:t>
      </w:r>
      <w:r w:rsidRPr="00A61AB4">
        <w:rPr>
          <w:rFonts w:hint="eastAsia"/>
          <w:bCs/>
          <w:sz w:val="24"/>
          <w:szCs w:val="24"/>
        </w:rPr>
        <w:t>，</w:t>
      </w:r>
      <w:r w:rsidR="00443C88" w:rsidRPr="00A61AB4">
        <w:rPr>
          <w:rFonts w:hint="eastAsia"/>
          <w:bCs/>
          <w:sz w:val="24"/>
          <w:szCs w:val="24"/>
        </w:rPr>
        <w:t>提高大型科研仪器开放共享水平、发挥设备使用效益成</w:t>
      </w:r>
      <w:r w:rsidR="001E2B43">
        <w:rPr>
          <w:rFonts w:hint="eastAsia"/>
          <w:bCs/>
          <w:sz w:val="24"/>
          <w:szCs w:val="24"/>
        </w:rPr>
        <w:t>为</w:t>
      </w:r>
      <w:r w:rsidR="00443C88" w:rsidRPr="00A61AB4">
        <w:rPr>
          <w:rFonts w:hint="eastAsia"/>
          <w:bCs/>
          <w:sz w:val="24"/>
          <w:szCs w:val="24"/>
        </w:rPr>
        <w:t>重点工作和专线工作。</w:t>
      </w:r>
      <w:r w:rsidRPr="00A61AB4">
        <w:rPr>
          <w:rFonts w:hint="eastAsia"/>
          <w:bCs/>
          <w:sz w:val="24"/>
          <w:szCs w:val="24"/>
        </w:rPr>
        <w:t>为了</w:t>
      </w:r>
      <w:r w:rsidR="0057238B" w:rsidRPr="00A61AB4">
        <w:rPr>
          <w:rFonts w:hint="eastAsia"/>
          <w:bCs/>
          <w:sz w:val="24"/>
          <w:szCs w:val="24"/>
        </w:rPr>
        <w:t>进一步完善大型仪器管理工作，深化开放共享管理与服务工作，</w:t>
      </w:r>
      <w:r w:rsidR="00572171">
        <w:rPr>
          <w:rFonts w:hint="eastAsia"/>
          <w:bCs/>
          <w:sz w:val="24"/>
          <w:szCs w:val="24"/>
        </w:rPr>
        <w:t>为了</w:t>
      </w:r>
      <w:r w:rsidRPr="00A61AB4">
        <w:rPr>
          <w:rFonts w:hint="eastAsia"/>
          <w:bCs/>
          <w:sz w:val="24"/>
          <w:szCs w:val="24"/>
        </w:rPr>
        <w:t>更好地完成</w:t>
      </w:r>
      <w:r w:rsidR="0057238B" w:rsidRPr="00A61AB4">
        <w:rPr>
          <w:rFonts w:hint="eastAsia"/>
          <w:bCs/>
          <w:sz w:val="24"/>
          <w:szCs w:val="24"/>
        </w:rPr>
        <w:t>基础条件资源调查和国家网络管理平台</w:t>
      </w:r>
      <w:r w:rsidR="00812936" w:rsidRPr="00A61AB4">
        <w:rPr>
          <w:rFonts w:hint="eastAsia"/>
          <w:bCs/>
          <w:sz w:val="24"/>
          <w:szCs w:val="24"/>
        </w:rPr>
        <w:t>填报</w:t>
      </w:r>
      <w:r w:rsidRPr="00A61AB4">
        <w:rPr>
          <w:rFonts w:hint="eastAsia"/>
          <w:bCs/>
          <w:sz w:val="24"/>
          <w:szCs w:val="24"/>
        </w:rPr>
        <w:t>工作，</w:t>
      </w:r>
      <w:r w:rsidR="00812936" w:rsidRPr="00A61AB4">
        <w:rPr>
          <w:rFonts w:hint="eastAsia"/>
          <w:bCs/>
          <w:sz w:val="24"/>
          <w:szCs w:val="24"/>
        </w:rPr>
        <w:t>现</w:t>
      </w:r>
      <w:r w:rsidRPr="00A61AB4">
        <w:rPr>
          <w:rFonts w:hint="eastAsia"/>
          <w:bCs/>
          <w:sz w:val="24"/>
          <w:szCs w:val="24"/>
        </w:rPr>
        <w:t>筛选整理了重点相关问题，请相关人员查阅参考。</w:t>
      </w:r>
    </w:p>
    <w:p w:rsidR="001E2B43" w:rsidRDefault="001E2B43" w:rsidP="00C77CF6">
      <w:pPr>
        <w:widowControl/>
        <w:rPr>
          <w:bCs/>
          <w:sz w:val="24"/>
          <w:szCs w:val="24"/>
        </w:rPr>
      </w:pPr>
      <w:r>
        <w:rPr>
          <w:bCs/>
          <w:sz w:val="24"/>
          <w:szCs w:val="24"/>
        </w:rPr>
        <w:br w:type="page"/>
      </w:r>
    </w:p>
    <w:p w:rsidR="00604EDF" w:rsidRPr="00604EDF" w:rsidRDefault="00604EDF" w:rsidP="00B27C70">
      <w:pPr>
        <w:spacing w:beforeLines="150" w:before="468" w:afterLines="50" w:after="156" w:line="360" w:lineRule="auto"/>
        <w:jc w:val="center"/>
        <w:rPr>
          <w:rFonts w:ascii="黑体" w:eastAsia="黑体" w:hAnsi="黑体"/>
          <w:b/>
          <w:color w:val="000000" w:themeColor="text1"/>
          <w:sz w:val="28"/>
          <w:szCs w:val="28"/>
        </w:rPr>
      </w:pPr>
      <w:r w:rsidRPr="00604EDF">
        <w:rPr>
          <w:rFonts w:ascii="黑体" w:eastAsia="黑体" w:hAnsi="黑体" w:hint="eastAsia"/>
          <w:b/>
          <w:color w:val="000000" w:themeColor="text1"/>
          <w:sz w:val="28"/>
          <w:szCs w:val="28"/>
        </w:rPr>
        <w:lastRenderedPageBreak/>
        <w:t>目</w:t>
      </w:r>
      <w:r>
        <w:rPr>
          <w:rFonts w:ascii="黑体" w:eastAsia="黑体" w:hAnsi="黑体" w:hint="eastAsia"/>
          <w:b/>
          <w:color w:val="000000" w:themeColor="text1"/>
          <w:sz w:val="28"/>
          <w:szCs w:val="28"/>
        </w:rPr>
        <w:t xml:space="preserve">   </w:t>
      </w:r>
      <w:r w:rsidRPr="00604EDF">
        <w:rPr>
          <w:rFonts w:ascii="黑体" w:eastAsia="黑体" w:hAnsi="黑体" w:hint="eastAsia"/>
          <w:b/>
          <w:color w:val="000000" w:themeColor="text1"/>
          <w:sz w:val="28"/>
          <w:szCs w:val="28"/>
        </w:rPr>
        <w:t>录</w:t>
      </w:r>
    </w:p>
    <w:p w:rsidR="00EB786C" w:rsidRDefault="00B27C70">
      <w:pPr>
        <w:pStyle w:val="10"/>
        <w:rPr>
          <w:rFonts w:asciiTheme="minorHAnsi" w:eastAsiaTheme="minorEastAsia" w:hAnsiTheme="minorHAnsi"/>
          <w:b w:val="0"/>
          <w:bCs w:val="0"/>
          <w:caps w:val="0"/>
          <w:sz w:val="21"/>
          <w:szCs w:val="22"/>
        </w:rPr>
      </w:pPr>
      <w:r>
        <w:rPr>
          <w:sz w:val="24"/>
        </w:rPr>
        <w:fldChar w:fldCharType="begin"/>
      </w:r>
      <w:r w:rsidR="00604EDF">
        <w:rPr>
          <w:sz w:val="24"/>
        </w:rPr>
        <w:instrText xml:space="preserve"> </w:instrText>
      </w:r>
      <w:r w:rsidR="00604EDF">
        <w:rPr>
          <w:rFonts w:hint="eastAsia"/>
          <w:sz w:val="24"/>
        </w:rPr>
        <w:instrText>TOC \o "1-2" \h \z \u</w:instrText>
      </w:r>
      <w:r w:rsidR="00604EDF">
        <w:rPr>
          <w:sz w:val="24"/>
        </w:rPr>
        <w:instrText xml:space="preserve"> </w:instrText>
      </w:r>
      <w:r>
        <w:rPr>
          <w:sz w:val="24"/>
        </w:rPr>
        <w:fldChar w:fldCharType="separate"/>
      </w:r>
      <w:hyperlink w:anchor="_Toc71622161" w:history="1">
        <w:r w:rsidR="00EB786C" w:rsidRPr="00AD19CA">
          <w:rPr>
            <w:rStyle w:val="a5"/>
          </w:rPr>
          <w:t>一、总体要求</w:t>
        </w:r>
        <w:r w:rsidR="00EB786C">
          <w:rPr>
            <w:webHidden/>
          </w:rPr>
          <w:tab/>
        </w:r>
        <w:r>
          <w:rPr>
            <w:webHidden/>
          </w:rPr>
          <w:fldChar w:fldCharType="begin"/>
        </w:r>
        <w:r w:rsidR="00EB786C">
          <w:rPr>
            <w:webHidden/>
          </w:rPr>
          <w:instrText xml:space="preserve"> PAGEREF _Toc71622161 \h </w:instrText>
        </w:r>
        <w:r>
          <w:rPr>
            <w:webHidden/>
          </w:rPr>
        </w:r>
        <w:r>
          <w:rPr>
            <w:webHidden/>
          </w:rPr>
          <w:fldChar w:fldCharType="separate"/>
        </w:r>
        <w:r w:rsidR="00EB786C">
          <w:rPr>
            <w:webHidden/>
          </w:rPr>
          <w:t>1</w:t>
        </w:r>
        <w:r>
          <w:rPr>
            <w:webHidden/>
          </w:rPr>
          <w:fldChar w:fldCharType="end"/>
        </w:r>
      </w:hyperlink>
    </w:p>
    <w:p w:rsidR="00EB786C" w:rsidRPr="00EB786C" w:rsidRDefault="00AF09C5">
      <w:pPr>
        <w:pStyle w:val="20"/>
        <w:rPr>
          <w:rStyle w:val="a5"/>
          <w:rFonts w:asciiTheme="minorEastAsia" w:hAnsiTheme="minorEastAsia"/>
          <w:sz w:val="24"/>
          <w:szCs w:val="24"/>
        </w:rPr>
      </w:pPr>
      <w:hyperlink w:anchor="_Toc71622162" w:history="1">
        <w:r w:rsidR="00EB786C" w:rsidRPr="00EB786C">
          <w:rPr>
            <w:rStyle w:val="a5"/>
            <w:rFonts w:asciiTheme="minorEastAsia" w:hAnsiTheme="minorEastAsia"/>
            <w:b w:val="0"/>
            <w:noProof/>
            <w:sz w:val="24"/>
            <w:szCs w:val="24"/>
          </w:rPr>
          <w:t>1、大型科研仪器包括哪些？</w:t>
        </w:r>
        <w:r w:rsidR="00EB786C" w:rsidRPr="00EB786C">
          <w:rPr>
            <w:rStyle w:val="a5"/>
            <w:rFonts w:asciiTheme="minorEastAsia" w:hAnsiTheme="minorEastAsia"/>
            <w:b w:val="0"/>
            <w:webHidden/>
            <w:sz w:val="24"/>
            <w:szCs w:val="24"/>
          </w:rPr>
          <w:tab/>
        </w:r>
        <w:r w:rsidR="00B27C70" w:rsidRPr="00EB786C">
          <w:rPr>
            <w:rStyle w:val="a5"/>
            <w:rFonts w:asciiTheme="minorEastAsia" w:hAnsiTheme="minorEastAsia"/>
            <w:b w:val="0"/>
            <w:webHidden/>
            <w:sz w:val="24"/>
            <w:szCs w:val="24"/>
          </w:rPr>
          <w:fldChar w:fldCharType="begin"/>
        </w:r>
        <w:r w:rsidR="00EB786C" w:rsidRPr="00EB786C">
          <w:rPr>
            <w:rStyle w:val="a5"/>
            <w:rFonts w:asciiTheme="minorEastAsia" w:hAnsiTheme="minorEastAsia"/>
            <w:b w:val="0"/>
            <w:webHidden/>
            <w:sz w:val="24"/>
            <w:szCs w:val="24"/>
          </w:rPr>
          <w:instrText xml:space="preserve"> PAGEREF _Toc71622162 \h </w:instrText>
        </w:r>
        <w:r w:rsidR="00B27C70" w:rsidRPr="00EB786C">
          <w:rPr>
            <w:rStyle w:val="a5"/>
            <w:rFonts w:asciiTheme="minorEastAsia" w:hAnsiTheme="minorEastAsia"/>
            <w:b w:val="0"/>
            <w:webHidden/>
            <w:sz w:val="24"/>
            <w:szCs w:val="24"/>
          </w:rPr>
        </w:r>
        <w:r w:rsidR="00B27C70" w:rsidRPr="00EB786C">
          <w:rPr>
            <w:rStyle w:val="a5"/>
            <w:rFonts w:asciiTheme="minorEastAsia" w:hAnsiTheme="minorEastAsia"/>
            <w:b w:val="0"/>
            <w:webHidden/>
            <w:sz w:val="24"/>
            <w:szCs w:val="24"/>
          </w:rPr>
          <w:fldChar w:fldCharType="separate"/>
        </w:r>
        <w:r w:rsidR="00EB786C" w:rsidRPr="00EB786C">
          <w:rPr>
            <w:rStyle w:val="a5"/>
            <w:rFonts w:asciiTheme="minorEastAsia" w:hAnsiTheme="minorEastAsia"/>
            <w:b w:val="0"/>
            <w:webHidden/>
            <w:sz w:val="24"/>
            <w:szCs w:val="24"/>
          </w:rPr>
          <w:t>1</w:t>
        </w:r>
        <w:r w:rsidR="00B27C70" w:rsidRPr="00EB786C">
          <w:rPr>
            <w:rStyle w:val="a5"/>
            <w:rFonts w:asciiTheme="minorEastAsia" w:hAnsiTheme="minorEastAsia"/>
            <w:b w:val="0"/>
            <w:webHidden/>
            <w:sz w:val="24"/>
            <w:szCs w:val="24"/>
          </w:rPr>
          <w:fldChar w:fldCharType="end"/>
        </w:r>
      </w:hyperlink>
    </w:p>
    <w:p w:rsidR="00EB786C" w:rsidRPr="00EB786C" w:rsidRDefault="00AF09C5">
      <w:pPr>
        <w:pStyle w:val="20"/>
        <w:rPr>
          <w:rStyle w:val="a5"/>
          <w:rFonts w:asciiTheme="minorEastAsia" w:hAnsiTheme="minorEastAsia"/>
          <w:sz w:val="24"/>
          <w:szCs w:val="24"/>
        </w:rPr>
      </w:pPr>
      <w:hyperlink w:anchor="_Toc71622163" w:history="1">
        <w:r w:rsidR="00EB786C" w:rsidRPr="00EB786C">
          <w:rPr>
            <w:rStyle w:val="a5"/>
            <w:rFonts w:asciiTheme="minorEastAsia" w:hAnsiTheme="minorEastAsia"/>
            <w:b w:val="0"/>
            <w:noProof/>
            <w:sz w:val="24"/>
            <w:szCs w:val="24"/>
          </w:rPr>
          <w:t>2、哪些仪器可以不纳入开放共享考核？</w:t>
        </w:r>
        <w:r w:rsidR="00EB786C" w:rsidRPr="00EB786C">
          <w:rPr>
            <w:rStyle w:val="a5"/>
            <w:rFonts w:asciiTheme="minorEastAsia" w:hAnsiTheme="minorEastAsia"/>
            <w:b w:val="0"/>
            <w:webHidden/>
            <w:sz w:val="24"/>
            <w:szCs w:val="24"/>
          </w:rPr>
          <w:tab/>
        </w:r>
        <w:r w:rsidR="00B27C70" w:rsidRPr="00EB786C">
          <w:rPr>
            <w:rStyle w:val="a5"/>
            <w:rFonts w:asciiTheme="minorEastAsia" w:hAnsiTheme="minorEastAsia"/>
            <w:b w:val="0"/>
            <w:webHidden/>
            <w:sz w:val="24"/>
            <w:szCs w:val="24"/>
          </w:rPr>
          <w:fldChar w:fldCharType="begin"/>
        </w:r>
        <w:r w:rsidR="00EB786C" w:rsidRPr="00EB786C">
          <w:rPr>
            <w:rStyle w:val="a5"/>
            <w:rFonts w:asciiTheme="minorEastAsia" w:hAnsiTheme="minorEastAsia"/>
            <w:b w:val="0"/>
            <w:webHidden/>
            <w:sz w:val="24"/>
            <w:szCs w:val="24"/>
          </w:rPr>
          <w:instrText xml:space="preserve"> PAGEREF _Toc71622163 \h </w:instrText>
        </w:r>
        <w:r w:rsidR="00B27C70" w:rsidRPr="00EB786C">
          <w:rPr>
            <w:rStyle w:val="a5"/>
            <w:rFonts w:asciiTheme="minorEastAsia" w:hAnsiTheme="minorEastAsia"/>
            <w:b w:val="0"/>
            <w:webHidden/>
            <w:sz w:val="24"/>
            <w:szCs w:val="24"/>
          </w:rPr>
        </w:r>
        <w:r w:rsidR="00B27C70" w:rsidRPr="00EB786C">
          <w:rPr>
            <w:rStyle w:val="a5"/>
            <w:rFonts w:asciiTheme="minorEastAsia" w:hAnsiTheme="minorEastAsia"/>
            <w:b w:val="0"/>
            <w:webHidden/>
            <w:sz w:val="24"/>
            <w:szCs w:val="24"/>
          </w:rPr>
          <w:fldChar w:fldCharType="separate"/>
        </w:r>
        <w:r w:rsidR="00EB786C" w:rsidRPr="00EB786C">
          <w:rPr>
            <w:rStyle w:val="a5"/>
            <w:rFonts w:asciiTheme="minorEastAsia" w:hAnsiTheme="minorEastAsia"/>
            <w:b w:val="0"/>
            <w:webHidden/>
            <w:sz w:val="24"/>
            <w:szCs w:val="24"/>
          </w:rPr>
          <w:t>2</w:t>
        </w:r>
        <w:r w:rsidR="00B27C70" w:rsidRPr="00EB786C">
          <w:rPr>
            <w:rStyle w:val="a5"/>
            <w:rFonts w:asciiTheme="minorEastAsia" w:hAnsiTheme="minorEastAsia"/>
            <w:b w:val="0"/>
            <w:webHidden/>
            <w:sz w:val="24"/>
            <w:szCs w:val="24"/>
          </w:rPr>
          <w:fldChar w:fldCharType="end"/>
        </w:r>
      </w:hyperlink>
    </w:p>
    <w:p w:rsidR="00EB786C" w:rsidRDefault="00AF09C5">
      <w:pPr>
        <w:pStyle w:val="10"/>
        <w:rPr>
          <w:rFonts w:asciiTheme="minorHAnsi" w:eastAsiaTheme="minorEastAsia" w:hAnsiTheme="minorHAnsi"/>
          <w:b w:val="0"/>
          <w:bCs w:val="0"/>
          <w:caps w:val="0"/>
          <w:sz w:val="21"/>
          <w:szCs w:val="22"/>
        </w:rPr>
      </w:pPr>
      <w:hyperlink w:anchor="_Toc71622164" w:history="1">
        <w:r w:rsidR="00EB786C" w:rsidRPr="00AD19CA">
          <w:rPr>
            <w:rStyle w:val="a5"/>
          </w:rPr>
          <w:t>二、信息的完整性和准确性</w:t>
        </w:r>
        <w:r w:rsidR="00EB786C">
          <w:rPr>
            <w:webHidden/>
          </w:rPr>
          <w:tab/>
        </w:r>
        <w:r w:rsidR="00B27C70">
          <w:rPr>
            <w:webHidden/>
          </w:rPr>
          <w:fldChar w:fldCharType="begin"/>
        </w:r>
        <w:r w:rsidR="00EB786C">
          <w:rPr>
            <w:webHidden/>
          </w:rPr>
          <w:instrText xml:space="preserve"> PAGEREF _Toc71622164 \h </w:instrText>
        </w:r>
        <w:r w:rsidR="00B27C70">
          <w:rPr>
            <w:webHidden/>
          </w:rPr>
        </w:r>
        <w:r w:rsidR="00B27C70">
          <w:rPr>
            <w:webHidden/>
          </w:rPr>
          <w:fldChar w:fldCharType="separate"/>
        </w:r>
        <w:r w:rsidR="00EB786C">
          <w:rPr>
            <w:webHidden/>
          </w:rPr>
          <w:t>3</w:t>
        </w:r>
        <w:r w:rsidR="00B27C70">
          <w:rPr>
            <w:webHidden/>
          </w:rPr>
          <w:fldChar w:fldCharType="end"/>
        </w:r>
      </w:hyperlink>
    </w:p>
    <w:p w:rsidR="00EB786C" w:rsidRPr="00EB786C" w:rsidRDefault="00AF09C5">
      <w:pPr>
        <w:pStyle w:val="20"/>
        <w:rPr>
          <w:rStyle w:val="a5"/>
          <w:rFonts w:asciiTheme="minorEastAsia" w:hAnsiTheme="minorEastAsia"/>
          <w:sz w:val="24"/>
          <w:szCs w:val="24"/>
        </w:rPr>
      </w:pPr>
      <w:hyperlink w:anchor="_Toc71622165" w:history="1">
        <w:r w:rsidR="00EB786C" w:rsidRPr="00EB786C">
          <w:rPr>
            <w:rStyle w:val="a5"/>
            <w:rFonts w:asciiTheme="minorEastAsia" w:hAnsiTheme="minorEastAsia"/>
            <w:b w:val="0"/>
            <w:noProof/>
            <w:sz w:val="24"/>
            <w:szCs w:val="24"/>
          </w:rPr>
          <w:t>3、什么是规范化的仪器名称？</w:t>
        </w:r>
        <w:r w:rsidR="00EB786C" w:rsidRPr="00EB786C">
          <w:rPr>
            <w:rStyle w:val="a5"/>
            <w:rFonts w:asciiTheme="minorEastAsia" w:hAnsiTheme="minorEastAsia"/>
            <w:b w:val="0"/>
            <w:webHidden/>
            <w:sz w:val="24"/>
            <w:szCs w:val="24"/>
          </w:rPr>
          <w:tab/>
        </w:r>
        <w:r w:rsidR="00B27C70" w:rsidRPr="00EB786C">
          <w:rPr>
            <w:rStyle w:val="a5"/>
            <w:rFonts w:asciiTheme="minorEastAsia" w:hAnsiTheme="minorEastAsia"/>
            <w:b w:val="0"/>
            <w:webHidden/>
            <w:sz w:val="24"/>
            <w:szCs w:val="24"/>
          </w:rPr>
          <w:fldChar w:fldCharType="begin"/>
        </w:r>
        <w:r w:rsidR="00EB786C" w:rsidRPr="00EB786C">
          <w:rPr>
            <w:rStyle w:val="a5"/>
            <w:rFonts w:asciiTheme="minorEastAsia" w:hAnsiTheme="minorEastAsia"/>
            <w:b w:val="0"/>
            <w:webHidden/>
            <w:sz w:val="24"/>
            <w:szCs w:val="24"/>
          </w:rPr>
          <w:instrText xml:space="preserve"> PAGEREF _Toc71622165 \h </w:instrText>
        </w:r>
        <w:r w:rsidR="00B27C70" w:rsidRPr="00EB786C">
          <w:rPr>
            <w:rStyle w:val="a5"/>
            <w:rFonts w:asciiTheme="minorEastAsia" w:hAnsiTheme="minorEastAsia"/>
            <w:b w:val="0"/>
            <w:webHidden/>
            <w:sz w:val="24"/>
            <w:szCs w:val="24"/>
          </w:rPr>
        </w:r>
        <w:r w:rsidR="00B27C70" w:rsidRPr="00EB786C">
          <w:rPr>
            <w:rStyle w:val="a5"/>
            <w:rFonts w:asciiTheme="minorEastAsia" w:hAnsiTheme="minorEastAsia"/>
            <w:b w:val="0"/>
            <w:webHidden/>
            <w:sz w:val="24"/>
            <w:szCs w:val="24"/>
          </w:rPr>
          <w:fldChar w:fldCharType="separate"/>
        </w:r>
        <w:r w:rsidR="00EB786C" w:rsidRPr="00EB786C">
          <w:rPr>
            <w:rStyle w:val="a5"/>
            <w:rFonts w:asciiTheme="minorEastAsia" w:hAnsiTheme="minorEastAsia"/>
            <w:b w:val="0"/>
            <w:webHidden/>
            <w:sz w:val="24"/>
            <w:szCs w:val="24"/>
          </w:rPr>
          <w:t>3</w:t>
        </w:r>
        <w:r w:rsidR="00B27C70" w:rsidRPr="00EB786C">
          <w:rPr>
            <w:rStyle w:val="a5"/>
            <w:rFonts w:asciiTheme="minorEastAsia" w:hAnsiTheme="minorEastAsia"/>
            <w:b w:val="0"/>
            <w:webHidden/>
            <w:sz w:val="24"/>
            <w:szCs w:val="24"/>
          </w:rPr>
          <w:fldChar w:fldCharType="end"/>
        </w:r>
      </w:hyperlink>
    </w:p>
    <w:p w:rsidR="00EB786C" w:rsidRPr="00EB786C" w:rsidRDefault="00AF09C5">
      <w:pPr>
        <w:pStyle w:val="20"/>
        <w:rPr>
          <w:rStyle w:val="a5"/>
          <w:rFonts w:asciiTheme="minorEastAsia" w:hAnsiTheme="minorEastAsia"/>
          <w:sz w:val="24"/>
          <w:szCs w:val="24"/>
        </w:rPr>
      </w:pPr>
      <w:hyperlink w:anchor="_Toc71622166" w:history="1">
        <w:r w:rsidR="00EB786C" w:rsidRPr="00EB786C">
          <w:rPr>
            <w:rStyle w:val="a5"/>
            <w:rFonts w:asciiTheme="minorEastAsia" w:hAnsiTheme="minorEastAsia"/>
            <w:b w:val="0"/>
            <w:noProof/>
            <w:sz w:val="24"/>
            <w:szCs w:val="24"/>
          </w:rPr>
          <w:t>4、产地重要吗？</w:t>
        </w:r>
        <w:r w:rsidR="00EB786C" w:rsidRPr="00EB786C">
          <w:rPr>
            <w:rStyle w:val="a5"/>
            <w:rFonts w:asciiTheme="minorEastAsia" w:hAnsiTheme="minorEastAsia"/>
            <w:b w:val="0"/>
            <w:webHidden/>
            <w:sz w:val="24"/>
            <w:szCs w:val="24"/>
          </w:rPr>
          <w:tab/>
        </w:r>
        <w:r w:rsidR="00B27C70" w:rsidRPr="00EB786C">
          <w:rPr>
            <w:rStyle w:val="a5"/>
            <w:rFonts w:asciiTheme="minorEastAsia" w:hAnsiTheme="minorEastAsia"/>
            <w:b w:val="0"/>
            <w:webHidden/>
            <w:sz w:val="24"/>
            <w:szCs w:val="24"/>
          </w:rPr>
          <w:fldChar w:fldCharType="begin"/>
        </w:r>
        <w:r w:rsidR="00EB786C" w:rsidRPr="00EB786C">
          <w:rPr>
            <w:rStyle w:val="a5"/>
            <w:rFonts w:asciiTheme="minorEastAsia" w:hAnsiTheme="minorEastAsia"/>
            <w:b w:val="0"/>
            <w:webHidden/>
            <w:sz w:val="24"/>
            <w:szCs w:val="24"/>
          </w:rPr>
          <w:instrText xml:space="preserve"> PAGEREF _Toc71622166 \h </w:instrText>
        </w:r>
        <w:r w:rsidR="00B27C70" w:rsidRPr="00EB786C">
          <w:rPr>
            <w:rStyle w:val="a5"/>
            <w:rFonts w:asciiTheme="minorEastAsia" w:hAnsiTheme="minorEastAsia"/>
            <w:b w:val="0"/>
            <w:webHidden/>
            <w:sz w:val="24"/>
            <w:szCs w:val="24"/>
          </w:rPr>
        </w:r>
        <w:r w:rsidR="00B27C70" w:rsidRPr="00EB786C">
          <w:rPr>
            <w:rStyle w:val="a5"/>
            <w:rFonts w:asciiTheme="minorEastAsia" w:hAnsiTheme="minorEastAsia"/>
            <w:b w:val="0"/>
            <w:webHidden/>
            <w:sz w:val="24"/>
            <w:szCs w:val="24"/>
          </w:rPr>
          <w:fldChar w:fldCharType="separate"/>
        </w:r>
        <w:r w:rsidR="00EB786C" w:rsidRPr="00EB786C">
          <w:rPr>
            <w:rStyle w:val="a5"/>
            <w:rFonts w:asciiTheme="minorEastAsia" w:hAnsiTheme="minorEastAsia"/>
            <w:b w:val="0"/>
            <w:webHidden/>
            <w:sz w:val="24"/>
            <w:szCs w:val="24"/>
          </w:rPr>
          <w:t>4</w:t>
        </w:r>
        <w:r w:rsidR="00B27C70" w:rsidRPr="00EB786C">
          <w:rPr>
            <w:rStyle w:val="a5"/>
            <w:rFonts w:asciiTheme="minorEastAsia" w:hAnsiTheme="minorEastAsia"/>
            <w:b w:val="0"/>
            <w:webHidden/>
            <w:sz w:val="24"/>
            <w:szCs w:val="24"/>
          </w:rPr>
          <w:fldChar w:fldCharType="end"/>
        </w:r>
      </w:hyperlink>
    </w:p>
    <w:p w:rsidR="00EB786C" w:rsidRPr="00EB786C" w:rsidRDefault="00AF09C5">
      <w:pPr>
        <w:pStyle w:val="20"/>
        <w:rPr>
          <w:rStyle w:val="a5"/>
          <w:rFonts w:asciiTheme="minorEastAsia" w:hAnsiTheme="minorEastAsia"/>
          <w:sz w:val="24"/>
          <w:szCs w:val="24"/>
        </w:rPr>
      </w:pPr>
      <w:hyperlink w:anchor="_Toc71622167" w:history="1">
        <w:r w:rsidR="00EB786C" w:rsidRPr="00EB786C">
          <w:rPr>
            <w:rStyle w:val="a5"/>
            <w:rFonts w:asciiTheme="minorEastAsia" w:hAnsiTheme="minorEastAsia"/>
            <w:b w:val="0"/>
            <w:noProof/>
            <w:sz w:val="24"/>
            <w:szCs w:val="24"/>
          </w:rPr>
          <w:t>5、什么是仪器的主要功能？</w:t>
        </w:r>
        <w:r w:rsidR="00EB786C" w:rsidRPr="00EB786C">
          <w:rPr>
            <w:rStyle w:val="a5"/>
            <w:rFonts w:asciiTheme="minorEastAsia" w:hAnsiTheme="minorEastAsia"/>
            <w:b w:val="0"/>
            <w:webHidden/>
            <w:sz w:val="24"/>
            <w:szCs w:val="24"/>
          </w:rPr>
          <w:tab/>
        </w:r>
        <w:r w:rsidR="00B27C70" w:rsidRPr="00EB786C">
          <w:rPr>
            <w:rStyle w:val="a5"/>
            <w:rFonts w:asciiTheme="minorEastAsia" w:hAnsiTheme="minorEastAsia"/>
            <w:b w:val="0"/>
            <w:webHidden/>
            <w:sz w:val="24"/>
            <w:szCs w:val="24"/>
          </w:rPr>
          <w:fldChar w:fldCharType="begin"/>
        </w:r>
        <w:r w:rsidR="00EB786C" w:rsidRPr="00EB786C">
          <w:rPr>
            <w:rStyle w:val="a5"/>
            <w:rFonts w:asciiTheme="minorEastAsia" w:hAnsiTheme="minorEastAsia"/>
            <w:b w:val="0"/>
            <w:webHidden/>
            <w:sz w:val="24"/>
            <w:szCs w:val="24"/>
          </w:rPr>
          <w:instrText xml:space="preserve"> PAGEREF _Toc71622167 \h </w:instrText>
        </w:r>
        <w:r w:rsidR="00B27C70" w:rsidRPr="00EB786C">
          <w:rPr>
            <w:rStyle w:val="a5"/>
            <w:rFonts w:asciiTheme="minorEastAsia" w:hAnsiTheme="minorEastAsia"/>
            <w:b w:val="0"/>
            <w:webHidden/>
            <w:sz w:val="24"/>
            <w:szCs w:val="24"/>
          </w:rPr>
        </w:r>
        <w:r w:rsidR="00B27C70" w:rsidRPr="00EB786C">
          <w:rPr>
            <w:rStyle w:val="a5"/>
            <w:rFonts w:asciiTheme="minorEastAsia" w:hAnsiTheme="minorEastAsia"/>
            <w:b w:val="0"/>
            <w:webHidden/>
            <w:sz w:val="24"/>
            <w:szCs w:val="24"/>
          </w:rPr>
          <w:fldChar w:fldCharType="separate"/>
        </w:r>
        <w:r w:rsidR="00EB786C" w:rsidRPr="00EB786C">
          <w:rPr>
            <w:rStyle w:val="a5"/>
            <w:rFonts w:asciiTheme="minorEastAsia" w:hAnsiTheme="minorEastAsia"/>
            <w:b w:val="0"/>
            <w:webHidden/>
            <w:sz w:val="24"/>
            <w:szCs w:val="24"/>
          </w:rPr>
          <w:t>4</w:t>
        </w:r>
        <w:r w:rsidR="00B27C70" w:rsidRPr="00EB786C">
          <w:rPr>
            <w:rStyle w:val="a5"/>
            <w:rFonts w:asciiTheme="minorEastAsia" w:hAnsiTheme="minorEastAsia"/>
            <w:b w:val="0"/>
            <w:webHidden/>
            <w:sz w:val="24"/>
            <w:szCs w:val="24"/>
          </w:rPr>
          <w:fldChar w:fldCharType="end"/>
        </w:r>
      </w:hyperlink>
    </w:p>
    <w:p w:rsidR="00EB786C" w:rsidRPr="00EB786C" w:rsidRDefault="00AF09C5">
      <w:pPr>
        <w:pStyle w:val="20"/>
        <w:rPr>
          <w:rStyle w:val="a5"/>
          <w:rFonts w:asciiTheme="minorEastAsia" w:hAnsiTheme="minorEastAsia"/>
          <w:sz w:val="24"/>
          <w:szCs w:val="24"/>
        </w:rPr>
      </w:pPr>
      <w:hyperlink w:anchor="_Toc71622168" w:history="1">
        <w:r w:rsidR="00EB786C" w:rsidRPr="00EB786C">
          <w:rPr>
            <w:rStyle w:val="a5"/>
            <w:rFonts w:asciiTheme="minorEastAsia" w:hAnsiTheme="minorEastAsia"/>
            <w:b w:val="0"/>
            <w:noProof/>
            <w:sz w:val="24"/>
            <w:szCs w:val="24"/>
          </w:rPr>
          <w:t>6、什么是仪器的服务内容？</w:t>
        </w:r>
        <w:r w:rsidR="00EB786C" w:rsidRPr="00EB786C">
          <w:rPr>
            <w:rStyle w:val="a5"/>
            <w:rFonts w:asciiTheme="minorEastAsia" w:hAnsiTheme="minorEastAsia"/>
            <w:b w:val="0"/>
            <w:webHidden/>
            <w:sz w:val="24"/>
            <w:szCs w:val="24"/>
          </w:rPr>
          <w:tab/>
        </w:r>
        <w:r w:rsidR="00B27C70" w:rsidRPr="00EB786C">
          <w:rPr>
            <w:rStyle w:val="a5"/>
            <w:rFonts w:asciiTheme="minorEastAsia" w:hAnsiTheme="minorEastAsia"/>
            <w:b w:val="0"/>
            <w:webHidden/>
            <w:sz w:val="24"/>
            <w:szCs w:val="24"/>
          </w:rPr>
          <w:fldChar w:fldCharType="begin"/>
        </w:r>
        <w:r w:rsidR="00EB786C" w:rsidRPr="00EB786C">
          <w:rPr>
            <w:rStyle w:val="a5"/>
            <w:rFonts w:asciiTheme="minorEastAsia" w:hAnsiTheme="minorEastAsia"/>
            <w:b w:val="0"/>
            <w:webHidden/>
            <w:sz w:val="24"/>
            <w:szCs w:val="24"/>
          </w:rPr>
          <w:instrText xml:space="preserve"> PAGEREF _Toc71622168 \h </w:instrText>
        </w:r>
        <w:r w:rsidR="00B27C70" w:rsidRPr="00EB786C">
          <w:rPr>
            <w:rStyle w:val="a5"/>
            <w:rFonts w:asciiTheme="minorEastAsia" w:hAnsiTheme="minorEastAsia"/>
            <w:b w:val="0"/>
            <w:webHidden/>
            <w:sz w:val="24"/>
            <w:szCs w:val="24"/>
          </w:rPr>
        </w:r>
        <w:r w:rsidR="00B27C70" w:rsidRPr="00EB786C">
          <w:rPr>
            <w:rStyle w:val="a5"/>
            <w:rFonts w:asciiTheme="minorEastAsia" w:hAnsiTheme="minorEastAsia"/>
            <w:b w:val="0"/>
            <w:webHidden/>
            <w:sz w:val="24"/>
            <w:szCs w:val="24"/>
          </w:rPr>
          <w:fldChar w:fldCharType="separate"/>
        </w:r>
        <w:r w:rsidR="00EB786C" w:rsidRPr="00EB786C">
          <w:rPr>
            <w:rStyle w:val="a5"/>
            <w:rFonts w:asciiTheme="minorEastAsia" w:hAnsiTheme="minorEastAsia"/>
            <w:b w:val="0"/>
            <w:webHidden/>
            <w:sz w:val="24"/>
            <w:szCs w:val="24"/>
          </w:rPr>
          <w:t>4</w:t>
        </w:r>
        <w:r w:rsidR="00B27C70" w:rsidRPr="00EB786C">
          <w:rPr>
            <w:rStyle w:val="a5"/>
            <w:rFonts w:asciiTheme="minorEastAsia" w:hAnsiTheme="minorEastAsia"/>
            <w:b w:val="0"/>
            <w:webHidden/>
            <w:sz w:val="24"/>
            <w:szCs w:val="24"/>
          </w:rPr>
          <w:fldChar w:fldCharType="end"/>
        </w:r>
      </w:hyperlink>
    </w:p>
    <w:p w:rsidR="00EB786C" w:rsidRDefault="00AF09C5">
      <w:pPr>
        <w:pStyle w:val="10"/>
        <w:rPr>
          <w:rFonts w:asciiTheme="minorHAnsi" w:eastAsiaTheme="minorEastAsia" w:hAnsiTheme="minorHAnsi"/>
          <w:b w:val="0"/>
          <w:bCs w:val="0"/>
          <w:caps w:val="0"/>
          <w:sz w:val="21"/>
          <w:szCs w:val="22"/>
        </w:rPr>
      </w:pPr>
      <w:hyperlink w:anchor="_Toc71622169" w:history="1">
        <w:r w:rsidR="00EB786C" w:rsidRPr="00AD19CA">
          <w:rPr>
            <w:rStyle w:val="a5"/>
          </w:rPr>
          <w:t>三、评价考核相关</w:t>
        </w:r>
        <w:r w:rsidR="00EB786C">
          <w:rPr>
            <w:webHidden/>
          </w:rPr>
          <w:tab/>
        </w:r>
        <w:r w:rsidR="00B27C70">
          <w:rPr>
            <w:webHidden/>
          </w:rPr>
          <w:fldChar w:fldCharType="begin"/>
        </w:r>
        <w:r w:rsidR="00EB786C">
          <w:rPr>
            <w:webHidden/>
          </w:rPr>
          <w:instrText xml:space="preserve"> PAGEREF _Toc71622169 \h </w:instrText>
        </w:r>
        <w:r w:rsidR="00B27C70">
          <w:rPr>
            <w:webHidden/>
          </w:rPr>
        </w:r>
        <w:r w:rsidR="00B27C70">
          <w:rPr>
            <w:webHidden/>
          </w:rPr>
          <w:fldChar w:fldCharType="separate"/>
        </w:r>
        <w:r w:rsidR="00EB786C">
          <w:rPr>
            <w:webHidden/>
          </w:rPr>
          <w:t>5</w:t>
        </w:r>
        <w:r w:rsidR="00B27C70">
          <w:rPr>
            <w:webHidden/>
          </w:rPr>
          <w:fldChar w:fldCharType="end"/>
        </w:r>
      </w:hyperlink>
    </w:p>
    <w:p w:rsidR="00EB786C" w:rsidRPr="00EB786C" w:rsidRDefault="00AF09C5">
      <w:pPr>
        <w:pStyle w:val="20"/>
        <w:rPr>
          <w:rFonts w:asciiTheme="minorEastAsia" w:hAnsiTheme="minorEastAsia" w:cstheme="minorBidi"/>
          <w:b w:val="0"/>
          <w:bCs w:val="0"/>
          <w:noProof/>
          <w:sz w:val="24"/>
          <w:szCs w:val="24"/>
        </w:rPr>
      </w:pPr>
      <w:hyperlink w:anchor="_Toc71622170" w:history="1">
        <w:r w:rsidR="00EB786C" w:rsidRPr="00EB786C">
          <w:rPr>
            <w:rStyle w:val="a5"/>
            <w:rFonts w:asciiTheme="minorEastAsia" w:hAnsiTheme="minorEastAsia"/>
            <w:b w:val="0"/>
            <w:noProof/>
            <w:sz w:val="24"/>
            <w:szCs w:val="24"/>
          </w:rPr>
          <w:t>7、什么是年有效工作机时？</w:t>
        </w:r>
        <w:r w:rsidR="00EB786C" w:rsidRPr="00EB786C">
          <w:rPr>
            <w:rFonts w:asciiTheme="minorEastAsia" w:hAnsiTheme="minorEastAsia"/>
            <w:b w:val="0"/>
            <w:noProof/>
            <w:webHidden/>
            <w:sz w:val="24"/>
            <w:szCs w:val="24"/>
          </w:rPr>
          <w:tab/>
        </w:r>
        <w:r w:rsidR="00B27C70" w:rsidRPr="00EB786C">
          <w:rPr>
            <w:rFonts w:asciiTheme="minorEastAsia" w:hAnsiTheme="minorEastAsia"/>
            <w:b w:val="0"/>
            <w:noProof/>
            <w:webHidden/>
            <w:sz w:val="24"/>
            <w:szCs w:val="24"/>
          </w:rPr>
          <w:fldChar w:fldCharType="begin"/>
        </w:r>
        <w:r w:rsidR="00EB786C" w:rsidRPr="00EB786C">
          <w:rPr>
            <w:rFonts w:asciiTheme="minorEastAsia" w:hAnsiTheme="minorEastAsia"/>
            <w:b w:val="0"/>
            <w:noProof/>
            <w:webHidden/>
            <w:sz w:val="24"/>
            <w:szCs w:val="24"/>
          </w:rPr>
          <w:instrText xml:space="preserve"> PAGEREF _Toc71622170 \h </w:instrText>
        </w:r>
        <w:r w:rsidR="00B27C70" w:rsidRPr="00EB786C">
          <w:rPr>
            <w:rFonts w:asciiTheme="minorEastAsia" w:hAnsiTheme="minorEastAsia"/>
            <w:b w:val="0"/>
            <w:noProof/>
            <w:webHidden/>
            <w:sz w:val="24"/>
            <w:szCs w:val="24"/>
          </w:rPr>
        </w:r>
        <w:r w:rsidR="00B27C70" w:rsidRPr="00EB786C">
          <w:rPr>
            <w:rFonts w:asciiTheme="minorEastAsia" w:hAnsiTheme="minorEastAsia"/>
            <w:b w:val="0"/>
            <w:noProof/>
            <w:webHidden/>
            <w:sz w:val="24"/>
            <w:szCs w:val="24"/>
          </w:rPr>
          <w:fldChar w:fldCharType="separate"/>
        </w:r>
        <w:r w:rsidR="00EB786C" w:rsidRPr="00EB786C">
          <w:rPr>
            <w:rFonts w:asciiTheme="minorEastAsia" w:hAnsiTheme="minorEastAsia"/>
            <w:b w:val="0"/>
            <w:noProof/>
            <w:webHidden/>
            <w:sz w:val="24"/>
            <w:szCs w:val="24"/>
          </w:rPr>
          <w:t>5</w:t>
        </w:r>
        <w:r w:rsidR="00B27C70" w:rsidRPr="00EB786C">
          <w:rPr>
            <w:rFonts w:asciiTheme="minorEastAsia" w:hAnsiTheme="minorEastAsia"/>
            <w:b w:val="0"/>
            <w:noProof/>
            <w:webHidden/>
            <w:sz w:val="24"/>
            <w:szCs w:val="24"/>
          </w:rPr>
          <w:fldChar w:fldCharType="end"/>
        </w:r>
      </w:hyperlink>
    </w:p>
    <w:p w:rsidR="00EB786C" w:rsidRPr="00EB786C" w:rsidRDefault="00AF09C5">
      <w:pPr>
        <w:pStyle w:val="20"/>
        <w:rPr>
          <w:rFonts w:asciiTheme="minorEastAsia" w:hAnsiTheme="minorEastAsia" w:cstheme="minorBidi"/>
          <w:b w:val="0"/>
          <w:bCs w:val="0"/>
          <w:noProof/>
          <w:sz w:val="24"/>
          <w:szCs w:val="24"/>
        </w:rPr>
      </w:pPr>
      <w:hyperlink w:anchor="_Toc71622171" w:history="1">
        <w:r w:rsidR="00EB786C" w:rsidRPr="00EB786C">
          <w:rPr>
            <w:rStyle w:val="a5"/>
            <w:rFonts w:asciiTheme="minorEastAsia" w:hAnsiTheme="minorEastAsia"/>
            <w:b w:val="0"/>
            <w:noProof/>
            <w:sz w:val="24"/>
            <w:szCs w:val="24"/>
          </w:rPr>
          <w:t>8、什么是年对外服务机时？</w:t>
        </w:r>
        <w:r w:rsidR="00EB786C" w:rsidRPr="00EB786C">
          <w:rPr>
            <w:rFonts w:asciiTheme="minorEastAsia" w:hAnsiTheme="minorEastAsia"/>
            <w:b w:val="0"/>
            <w:noProof/>
            <w:webHidden/>
            <w:sz w:val="24"/>
            <w:szCs w:val="24"/>
          </w:rPr>
          <w:tab/>
        </w:r>
        <w:r w:rsidR="00B27C70" w:rsidRPr="00EB786C">
          <w:rPr>
            <w:rFonts w:asciiTheme="minorEastAsia" w:hAnsiTheme="minorEastAsia"/>
            <w:b w:val="0"/>
            <w:noProof/>
            <w:webHidden/>
            <w:sz w:val="24"/>
            <w:szCs w:val="24"/>
          </w:rPr>
          <w:fldChar w:fldCharType="begin"/>
        </w:r>
        <w:r w:rsidR="00EB786C" w:rsidRPr="00EB786C">
          <w:rPr>
            <w:rFonts w:asciiTheme="minorEastAsia" w:hAnsiTheme="minorEastAsia"/>
            <w:b w:val="0"/>
            <w:noProof/>
            <w:webHidden/>
            <w:sz w:val="24"/>
            <w:szCs w:val="24"/>
          </w:rPr>
          <w:instrText xml:space="preserve"> PAGEREF _Toc71622171 \h </w:instrText>
        </w:r>
        <w:r w:rsidR="00B27C70" w:rsidRPr="00EB786C">
          <w:rPr>
            <w:rFonts w:asciiTheme="minorEastAsia" w:hAnsiTheme="minorEastAsia"/>
            <w:b w:val="0"/>
            <w:noProof/>
            <w:webHidden/>
            <w:sz w:val="24"/>
            <w:szCs w:val="24"/>
          </w:rPr>
        </w:r>
        <w:r w:rsidR="00B27C70" w:rsidRPr="00EB786C">
          <w:rPr>
            <w:rFonts w:asciiTheme="minorEastAsia" w:hAnsiTheme="minorEastAsia"/>
            <w:b w:val="0"/>
            <w:noProof/>
            <w:webHidden/>
            <w:sz w:val="24"/>
            <w:szCs w:val="24"/>
          </w:rPr>
          <w:fldChar w:fldCharType="separate"/>
        </w:r>
        <w:r w:rsidR="00EB786C" w:rsidRPr="00EB786C">
          <w:rPr>
            <w:rFonts w:asciiTheme="minorEastAsia" w:hAnsiTheme="minorEastAsia"/>
            <w:b w:val="0"/>
            <w:noProof/>
            <w:webHidden/>
            <w:sz w:val="24"/>
            <w:szCs w:val="24"/>
          </w:rPr>
          <w:t>5</w:t>
        </w:r>
        <w:r w:rsidR="00B27C70" w:rsidRPr="00EB786C">
          <w:rPr>
            <w:rFonts w:asciiTheme="minorEastAsia" w:hAnsiTheme="minorEastAsia"/>
            <w:b w:val="0"/>
            <w:noProof/>
            <w:webHidden/>
            <w:sz w:val="24"/>
            <w:szCs w:val="24"/>
          </w:rPr>
          <w:fldChar w:fldCharType="end"/>
        </w:r>
      </w:hyperlink>
    </w:p>
    <w:p w:rsidR="00EB786C" w:rsidRPr="00EB786C" w:rsidRDefault="00AF09C5">
      <w:pPr>
        <w:pStyle w:val="20"/>
        <w:rPr>
          <w:rFonts w:asciiTheme="minorEastAsia" w:hAnsiTheme="minorEastAsia" w:cstheme="minorBidi"/>
          <w:b w:val="0"/>
          <w:bCs w:val="0"/>
          <w:noProof/>
          <w:sz w:val="24"/>
          <w:szCs w:val="24"/>
        </w:rPr>
      </w:pPr>
      <w:hyperlink w:anchor="_Toc71622172" w:history="1">
        <w:r w:rsidR="00EB786C" w:rsidRPr="00EB786C">
          <w:rPr>
            <w:rStyle w:val="a5"/>
            <w:rFonts w:asciiTheme="minorEastAsia" w:hAnsiTheme="minorEastAsia"/>
            <w:b w:val="0"/>
            <w:noProof/>
            <w:sz w:val="24"/>
            <w:szCs w:val="24"/>
          </w:rPr>
          <w:t>9、什么是运行使用成效？</w:t>
        </w:r>
        <w:r w:rsidR="00EB786C" w:rsidRPr="00EB786C">
          <w:rPr>
            <w:rFonts w:asciiTheme="minorEastAsia" w:hAnsiTheme="minorEastAsia"/>
            <w:b w:val="0"/>
            <w:noProof/>
            <w:webHidden/>
            <w:sz w:val="24"/>
            <w:szCs w:val="24"/>
          </w:rPr>
          <w:tab/>
        </w:r>
        <w:r w:rsidR="00B27C70" w:rsidRPr="00EB786C">
          <w:rPr>
            <w:rFonts w:asciiTheme="minorEastAsia" w:hAnsiTheme="minorEastAsia"/>
            <w:b w:val="0"/>
            <w:noProof/>
            <w:webHidden/>
            <w:sz w:val="24"/>
            <w:szCs w:val="24"/>
          </w:rPr>
          <w:fldChar w:fldCharType="begin"/>
        </w:r>
        <w:r w:rsidR="00EB786C" w:rsidRPr="00EB786C">
          <w:rPr>
            <w:rFonts w:asciiTheme="minorEastAsia" w:hAnsiTheme="minorEastAsia"/>
            <w:b w:val="0"/>
            <w:noProof/>
            <w:webHidden/>
            <w:sz w:val="24"/>
            <w:szCs w:val="24"/>
          </w:rPr>
          <w:instrText xml:space="preserve"> PAGEREF _Toc71622172 \h </w:instrText>
        </w:r>
        <w:r w:rsidR="00B27C70" w:rsidRPr="00EB786C">
          <w:rPr>
            <w:rFonts w:asciiTheme="minorEastAsia" w:hAnsiTheme="minorEastAsia"/>
            <w:b w:val="0"/>
            <w:noProof/>
            <w:webHidden/>
            <w:sz w:val="24"/>
            <w:szCs w:val="24"/>
          </w:rPr>
        </w:r>
        <w:r w:rsidR="00B27C70" w:rsidRPr="00EB786C">
          <w:rPr>
            <w:rFonts w:asciiTheme="minorEastAsia" w:hAnsiTheme="minorEastAsia"/>
            <w:b w:val="0"/>
            <w:noProof/>
            <w:webHidden/>
            <w:sz w:val="24"/>
            <w:szCs w:val="24"/>
          </w:rPr>
          <w:fldChar w:fldCharType="separate"/>
        </w:r>
        <w:r w:rsidR="00EB786C" w:rsidRPr="00EB786C">
          <w:rPr>
            <w:rFonts w:asciiTheme="minorEastAsia" w:hAnsiTheme="minorEastAsia"/>
            <w:b w:val="0"/>
            <w:noProof/>
            <w:webHidden/>
            <w:sz w:val="24"/>
            <w:szCs w:val="24"/>
          </w:rPr>
          <w:t>5</w:t>
        </w:r>
        <w:r w:rsidR="00B27C70" w:rsidRPr="00EB786C">
          <w:rPr>
            <w:rFonts w:asciiTheme="minorEastAsia" w:hAnsiTheme="minorEastAsia"/>
            <w:b w:val="0"/>
            <w:noProof/>
            <w:webHidden/>
            <w:sz w:val="24"/>
            <w:szCs w:val="24"/>
          </w:rPr>
          <w:fldChar w:fldCharType="end"/>
        </w:r>
      </w:hyperlink>
    </w:p>
    <w:p w:rsidR="00EB786C" w:rsidRPr="00EB786C" w:rsidRDefault="00AF09C5">
      <w:pPr>
        <w:pStyle w:val="20"/>
        <w:rPr>
          <w:rFonts w:asciiTheme="minorEastAsia" w:hAnsiTheme="minorEastAsia" w:cstheme="minorBidi"/>
          <w:b w:val="0"/>
          <w:bCs w:val="0"/>
          <w:noProof/>
          <w:sz w:val="24"/>
          <w:szCs w:val="24"/>
        </w:rPr>
      </w:pPr>
      <w:hyperlink w:anchor="_Toc71622173" w:history="1">
        <w:r w:rsidR="00EB786C" w:rsidRPr="00EB786C">
          <w:rPr>
            <w:rStyle w:val="a5"/>
            <w:rFonts w:asciiTheme="minorEastAsia" w:hAnsiTheme="minorEastAsia"/>
            <w:b w:val="0"/>
            <w:noProof/>
            <w:sz w:val="24"/>
            <w:szCs w:val="24"/>
          </w:rPr>
          <w:t>10、什么是对外服务成效？</w:t>
        </w:r>
        <w:r w:rsidR="00EB786C" w:rsidRPr="00EB786C">
          <w:rPr>
            <w:rFonts w:asciiTheme="minorEastAsia" w:hAnsiTheme="minorEastAsia"/>
            <w:b w:val="0"/>
            <w:noProof/>
            <w:webHidden/>
            <w:sz w:val="24"/>
            <w:szCs w:val="24"/>
          </w:rPr>
          <w:tab/>
        </w:r>
        <w:r w:rsidR="00B27C70" w:rsidRPr="00EB786C">
          <w:rPr>
            <w:rFonts w:asciiTheme="minorEastAsia" w:hAnsiTheme="minorEastAsia"/>
            <w:b w:val="0"/>
            <w:noProof/>
            <w:webHidden/>
            <w:sz w:val="24"/>
            <w:szCs w:val="24"/>
          </w:rPr>
          <w:fldChar w:fldCharType="begin"/>
        </w:r>
        <w:r w:rsidR="00EB786C" w:rsidRPr="00EB786C">
          <w:rPr>
            <w:rFonts w:asciiTheme="minorEastAsia" w:hAnsiTheme="minorEastAsia"/>
            <w:b w:val="0"/>
            <w:noProof/>
            <w:webHidden/>
            <w:sz w:val="24"/>
            <w:szCs w:val="24"/>
          </w:rPr>
          <w:instrText xml:space="preserve"> PAGEREF _Toc71622173 \h </w:instrText>
        </w:r>
        <w:r w:rsidR="00B27C70" w:rsidRPr="00EB786C">
          <w:rPr>
            <w:rFonts w:asciiTheme="minorEastAsia" w:hAnsiTheme="minorEastAsia"/>
            <w:b w:val="0"/>
            <w:noProof/>
            <w:webHidden/>
            <w:sz w:val="24"/>
            <w:szCs w:val="24"/>
          </w:rPr>
        </w:r>
        <w:r w:rsidR="00B27C70" w:rsidRPr="00EB786C">
          <w:rPr>
            <w:rFonts w:asciiTheme="minorEastAsia" w:hAnsiTheme="minorEastAsia"/>
            <w:b w:val="0"/>
            <w:noProof/>
            <w:webHidden/>
            <w:sz w:val="24"/>
            <w:szCs w:val="24"/>
          </w:rPr>
          <w:fldChar w:fldCharType="separate"/>
        </w:r>
        <w:r w:rsidR="00EB786C" w:rsidRPr="00EB786C">
          <w:rPr>
            <w:rFonts w:asciiTheme="minorEastAsia" w:hAnsiTheme="minorEastAsia"/>
            <w:b w:val="0"/>
            <w:noProof/>
            <w:webHidden/>
            <w:sz w:val="24"/>
            <w:szCs w:val="24"/>
          </w:rPr>
          <w:t>5</w:t>
        </w:r>
        <w:r w:rsidR="00B27C70" w:rsidRPr="00EB786C">
          <w:rPr>
            <w:rFonts w:asciiTheme="minorEastAsia" w:hAnsiTheme="minorEastAsia"/>
            <w:b w:val="0"/>
            <w:noProof/>
            <w:webHidden/>
            <w:sz w:val="24"/>
            <w:szCs w:val="24"/>
          </w:rPr>
          <w:fldChar w:fldCharType="end"/>
        </w:r>
      </w:hyperlink>
    </w:p>
    <w:p w:rsidR="00EB786C" w:rsidRPr="00EB786C" w:rsidRDefault="00AF09C5">
      <w:pPr>
        <w:pStyle w:val="20"/>
        <w:rPr>
          <w:rFonts w:asciiTheme="minorEastAsia" w:hAnsiTheme="minorEastAsia" w:cstheme="minorBidi"/>
          <w:b w:val="0"/>
          <w:bCs w:val="0"/>
          <w:noProof/>
          <w:sz w:val="24"/>
          <w:szCs w:val="24"/>
        </w:rPr>
      </w:pPr>
      <w:hyperlink w:anchor="_Toc71622174" w:history="1">
        <w:r w:rsidR="00EB786C" w:rsidRPr="00EB786C">
          <w:rPr>
            <w:rStyle w:val="a5"/>
            <w:rFonts w:asciiTheme="minorEastAsia" w:hAnsiTheme="minorEastAsia"/>
            <w:b w:val="0"/>
            <w:noProof/>
            <w:sz w:val="24"/>
            <w:szCs w:val="24"/>
          </w:rPr>
          <w:t>11、什么是集约化管理？</w:t>
        </w:r>
        <w:r w:rsidR="00EB786C" w:rsidRPr="00EB786C">
          <w:rPr>
            <w:rFonts w:asciiTheme="minorEastAsia" w:hAnsiTheme="minorEastAsia"/>
            <w:b w:val="0"/>
            <w:noProof/>
            <w:webHidden/>
            <w:sz w:val="24"/>
            <w:szCs w:val="24"/>
          </w:rPr>
          <w:tab/>
        </w:r>
        <w:r w:rsidR="00B27C70" w:rsidRPr="00EB786C">
          <w:rPr>
            <w:rFonts w:asciiTheme="minorEastAsia" w:hAnsiTheme="minorEastAsia"/>
            <w:b w:val="0"/>
            <w:noProof/>
            <w:webHidden/>
            <w:sz w:val="24"/>
            <w:szCs w:val="24"/>
          </w:rPr>
          <w:fldChar w:fldCharType="begin"/>
        </w:r>
        <w:r w:rsidR="00EB786C" w:rsidRPr="00EB786C">
          <w:rPr>
            <w:rFonts w:asciiTheme="minorEastAsia" w:hAnsiTheme="minorEastAsia"/>
            <w:b w:val="0"/>
            <w:noProof/>
            <w:webHidden/>
            <w:sz w:val="24"/>
            <w:szCs w:val="24"/>
          </w:rPr>
          <w:instrText xml:space="preserve"> PAGEREF _Toc71622174 \h </w:instrText>
        </w:r>
        <w:r w:rsidR="00B27C70" w:rsidRPr="00EB786C">
          <w:rPr>
            <w:rFonts w:asciiTheme="minorEastAsia" w:hAnsiTheme="minorEastAsia"/>
            <w:b w:val="0"/>
            <w:noProof/>
            <w:webHidden/>
            <w:sz w:val="24"/>
            <w:szCs w:val="24"/>
          </w:rPr>
        </w:r>
        <w:r w:rsidR="00B27C70" w:rsidRPr="00EB786C">
          <w:rPr>
            <w:rFonts w:asciiTheme="minorEastAsia" w:hAnsiTheme="minorEastAsia"/>
            <w:b w:val="0"/>
            <w:noProof/>
            <w:webHidden/>
            <w:sz w:val="24"/>
            <w:szCs w:val="24"/>
          </w:rPr>
          <w:fldChar w:fldCharType="separate"/>
        </w:r>
        <w:r w:rsidR="00EB786C" w:rsidRPr="00EB786C">
          <w:rPr>
            <w:rFonts w:asciiTheme="minorEastAsia" w:hAnsiTheme="minorEastAsia"/>
            <w:b w:val="0"/>
            <w:noProof/>
            <w:webHidden/>
            <w:sz w:val="24"/>
            <w:szCs w:val="24"/>
          </w:rPr>
          <w:t>5</w:t>
        </w:r>
        <w:r w:rsidR="00B27C70" w:rsidRPr="00EB786C">
          <w:rPr>
            <w:rFonts w:asciiTheme="minorEastAsia" w:hAnsiTheme="minorEastAsia"/>
            <w:b w:val="0"/>
            <w:noProof/>
            <w:webHidden/>
            <w:sz w:val="24"/>
            <w:szCs w:val="24"/>
          </w:rPr>
          <w:fldChar w:fldCharType="end"/>
        </w:r>
      </w:hyperlink>
    </w:p>
    <w:p w:rsidR="00785FCE" w:rsidRDefault="00B27C70" w:rsidP="00B27C70">
      <w:pPr>
        <w:spacing w:afterLines="50" w:after="156" w:line="360" w:lineRule="auto"/>
        <w:rPr>
          <w:bCs/>
          <w:sz w:val="24"/>
          <w:szCs w:val="24"/>
        </w:rPr>
      </w:pPr>
      <w:r>
        <w:rPr>
          <w:bCs/>
          <w:sz w:val="24"/>
          <w:szCs w:val="24"/>
        </w:rPr>
        <w:fldChar w:fldCharType="end"/>
      </w:r>
    </w:p>
    <w:p w:rsidR="00572171" w:rsidRDefault="00CE67F2" w:rsidP="00C77CF6">
      <w:pPr>
        <w:widowControl/>
        <w:rPr>
          <w:bCs/>
          <w:sz w:val="24"/>
          <w:szCs w:val="24"/>
        </w:rPr>
        <w:sectPr w:rsidR="00572171" w:rsidSect="00604EDF">
          <w:footerReference w:type="default" r:id="rId8"/>
          <w:pgSz w:w="11906" w:h="16838"/>
          <w:pgMar w:top="1440" w:right="1800" w:bottom="1440" w:left="1800" w:header="851" w:footer="992" w:gutter="0"/>
          <w:pgNumType w:start="1"/>
          <w:cols w:space="425"/>
          <w:docGrid w:type="lines" w:linePitch="312"/>
        </w:sectPr>
      </w:pPr>
      <w:r>
        <w:rPr>
          <w:bCs/>
          <w:sz w:val="24"/>
          <w:szCs w:val="24"/>
        </w:rPr>
        <w:br w:type="page"/>
      </w:r>
    </w:p>
    <w:p w:rsidR="00537EFF" w:rsidRPr="001E2B43" w:rsidRDefault="00537EFF" w:rsidP="00C77CF6">
      <w:pPr>
        <w:pStyle w:val="1"/>
        <w:ind w:right="210" w:firstLine="562"/>
        <w:jc w:val="both"/>
      </w:pPr>
      <w:bookmarkStart w:id="0" w:name="_Toc71622161"/>
      <w:r w:rsidRPr="001E2B43">
        <w:rPr>
          <w:rFonts w:hint="eastAsia"/>
        </w:rPr>
        <w:lastRenderedPageBreak/>
        <w:t>一、总体要求</w:t>
      </w:r>
      <w:bookmarkEnd w:id="0"/>
    </w:p>
    <w:p w:rsidR="00537EFF" w:rsidRPr="00A61AB4" w:rsidRDefault="00537EFF" w:rsidP="00C77CF6">
      <w:pPr>
        <w:pStyle w:val="2"/>
        <w:spacing w:before="156"/>
        <w:ind w:firstLine="482"/>
        <w:jc w:val="both"/>
      </w:pPr>
      <w:bookmarkStart w:id="1" w:name="_Toc71622162"/>
      <w:r w:rsidRPr="00A61AB4">
        <w:rPr>
          <w:rFonts w:hint="eastAsia"/>
        </w:rPr>
        <w:t>1</w:t>
      </w:r>
      <w:r w:rsidRPr="00A61AB4">
        <w:rPr>
          <w:rFonts w:hint="eastAsia"/>
        </w:rPr>
        <w:t>、大型科研仪器包括哪些？</w:t>
      </w:r>
      <w:bookmarkEnd w:id="1"/>
    </w:p>
    <w:p w:rsidR="00812936" w:rsidRPr="00A61AB4" w:rsidRDefault="00812936" w:rsidP="00C77CF6">
      <w:pPr>
        <w:spacing w:line="360" w:lineRule="auto"/>
        <w:ind w:firstLineChars="200" w:firstLine="480"/>
        <w:rPr>
          <w:rFonts w:ascii="宋体" w:eastAsia="宋体" w:hAnsi="宋体"/>
          <w:color w:val="000000" w:themeColor="text1"/>
          <w:sz w:val="24"/>
          <w:szCs w:val="24"/>
        </w:rPr>
      </w:pPr>
      <w:r w:rsidRPr="00A61AB4">
        <w:rPr>
          <w:rFonts w:ascii="宋体" w:eastAsia="宋体" w:hAnsi="宋体" w:hint="eastAsia"/>
          <w:color w:val="000000" w:themeColor="text1"/>
          <w:sz w:val="24"/>
          <w:szCs w:val="24"/>
        </w:rPr>
        <w:t>50 万元及以上的大型科研仪器包括分析仪器、物理性能 测试仪器、计量仪器、电子测量仪器、海洋仪器、地球探测 仪器、大气探测仪器、特种检测仪器、激光器、工艺试验仪 器、天文仪器、医学科研仪器、核仪器等各类直接服务于各类科技活动，能独立完成实验任务的实验测试系统。</w:t>
      </w:r>
    </w:p>
    <w:p w:rsidR="00537EFF" w:rsidRPr="00A61AB4" w:rsidRDefault="00537EFF" w:rsidP="00C77CF6">
      <w:pPr>
        <w:pStyle w:val="2"/>
        <w:spacing w:before="156"/>
        <w:ind w:firstLine="482"/>
        <w:jc w:val="both"/>
      </w:pPr>
      <w:bookmarkStart w:id="2" w:name="_Toc71622163"/>
      <w:r w:rsidRPr="00A61AB4">
        <w:rPr>
          <w:rFonts w:hint="eastAsia"/>
        </w:rPr>
        <w:t>2</w:t>
      </w:r>
      <w:r w:rsidRPr="00A61AB4">
        <w:rPr>
          <w:rFonts w:hint="eastAsia"/>
        </w:rPr>
        <w:t>、哪些仪器可以不纳入开放共享考核</w:t>
      </w:r>
      <w:r w:rsidR="00A45CD6">
        <w:rPr>
          <w:rFonts w:hint="eastAsia"/>
        </w:rPr>
        <w:t>？</w:t>
      </w:r>
      <w:bookmarkEnd w:id="2"/>
    </w:p>
    <w:p w:rsidR="0057238B" w:rsidRPr="00A61AB4" w:rsidRDefault="0057238B" w:rsidP="00C77CF6">
      <w:pPr>
        <w:spacing w:line="360" w:lineRule="auto"/>
        <w:ind w:firstLineChars="200" w:firstLine="480"/>
        <w:rPr>
          <w:rFonts w:ascii="宋体" w:eastAsia="宋体" w:hAnsi="宋体"/>
          <w:color w:val="000000" w:themeColor="text1"/>
          <w:sz w:val="24"/>
          <w:szCs w:val="24"/>
        </w:rPr>
      </w:pPr>
      <w:r w:rsidRPr="00A61AB4">
        <w:rPr>
          <w:rFonts w:ascii="宋体" w:eastAsia="宋体" w:hAnsi="宋体" w:hint="eastAsia"/>
          <w:color w:val="000000" w:themeColor="text1"/>
          <w:sz w:val="24"/>
          <w:szCs w:val="24"/>
        </w:rPr>
        <w:t>上述范围内的大型科研仪器资产明细中除老旧仪器、在线监测仪器、仪器配件、正在调试依据存在特殊规定的仪器之外，全部应纳入国家网络管理平台向社会开放共享。</w:t>
      </w:r>
    </w:p>
    <w:p w:rsidR="004A2706" w:rsidRPr="005B1577" w:rsidRDefault="004A2706" w:rsidP="00C77CF6">
      <w:pPr>
        <w:spacing w:line="360" w:lineRule="auto"/>
        <w:ind w:firstLineChars="200" w:firstLine="482"/>
        <w:rPr>
          <w:rFonts w:ascii="宋体" w:eastAsia="宋体" w:hAnsi="宋体"/>
          <w:b/>
          <w:color w:val="C00000"/>
          <w:sz w:val="24"/>
          <w:szCs w:val="24"/>
        </w:rPr>
      </w:pPr>
      <w:r w:rsidRPr="005B1577">
        <w:rPr>
          <w:rFonts w:ascii="宋体" w:eastAsia="宋体" w:hAnsi="宋体" w:hint="eastAsia"/>
          <w:b/>
          <w:color w:val="C00000"/>
          <w:sz w:val="24"/>
          <w:szCs w:val="24"/>
        </w:rPr>
        <w:t>以下 5 种情况下的科研仪器可以不纳入开放共享考核</w:t>
      </w:r>
      <w:r w:rsidR="005B1577" w:rsidRPr="005B1577">
        <w:rPr>
          <w:rFonts w:ascii="宋体" w:eastAsia="宋体" w:hAnsi="宋体" w:hint="eastAsia"/>
          <w:b/>
          <w:color w:val="C00000"/>
          <w:sz w:val="24"/>
          <w:szCs w:val="24"/>
        </w:rPr>
        <w:t>：</w:t>
      </w:r>
    </w:p>
    <w:p w:rsidR="004A2706" w:rsidRPr="005B1577" w:rsidRDefault="004A2706" w:rsidP="00C77CF6">
      <w:pPr>
        <w:spacing w:line="360" w:lineRule="auto"/>
        <w:ind w:firstLineChars="200" w:firstLine="482"/>
        <w:rPr>
          <w:rFonts w:ascii="宋体" w:eastAsia="宋体" w:hAnsi="宋体"/>
          <w:b/>
          <w:color w:val="000000" w:themeColor="text1"/>
          <w:sz w:val="24"/>
          <w:szCs w:val="24"/>
        </w:rPr>
      </w:pPr>
      <w:r w:rsidRPr="005B1577">
        <w:rPr>
          <w:rFonts w:ascii="宋体" w:eastAsia="宋体" w:hAnsi="宋体" w:hint="eastAsia"/>
          <w:b/>
          <w:color w:val="000000" w:themeColor="text1"/>
          <w:sz w:val="24"/>
          <w:szCs w:val="24"/>
        </w:rPr>
        <w:t>（1）老旧仪器</w:t>
      </w:r>
    </w:p>
    <w:p w:rsidR="004A2706" w:rsidRPr="00A61AB4" w:rsidRDefault="004A2706" w:rsidP="00C77CF6">
      <w:pPr>
        <w:spacing w:line="360" w:lineRule="auto"/>
        <w:ind w:firstLineChars="200" w:firstLine="480"/>
        <w:rPr>
          <w:rFonts w:ascii="宋体" w:eastAsia="宋体" w:hAnsi="宋体"/>
          <w:color w:val="000000" w:themeColor="text1"/>
          <w:sz w:val="24"/>
          <w:szCs w:val="24"/>
        </w:rPr>
      </w:pPr>
      <w:r w:rsidRPr="00A61AB4">
        <w:rPr>
          <w:rFonts w:ascii="宋体" w:eastAsia="宋体" w:hAnsi="宋体"/>
          <w:color w:val="000000" w:themeColor="text1"/>
          <w:sz w:val="24"/>
          <w:szCs w:val="24"/>
        </w:rPr>
        <w:t>主要指自仪器安装使用已超过 10 年以上的大型科研仪器，其主要功能和技术指标已经不能满足科学研究使用。因此，虽然这部分科研仪器尚未完成报废处置，仍然在单位资产管理清单中，但对于科研 设施与仪器开放共享工作而言，这部分仪器可不纳入国家网络管理平 台进行统一管理</w:t>
      </w:r>
      <w:r w:rsidRPr="00A61AB4">
        <w:rPr>
          <w:rFonts w:ascii="宋体" w:eastAsia="宋体" w:hAnsi="宋体" w:hint="eastAsia"/>
          <w:color w:val="000000" w:themeColor="text1"/>
          <w:sz w:val="24"/>
          <w:szCs w:val="24"/>
        </w:rPr>
        <w:t>。</w:t>
      </w:r>
    </w:p>
    <w:p w:rsidR="004A2706" w:rsidRPr="005B1577" w:rsidRDefault="004A2706" w:rsidP="00C77CF6">
      <w:pPr>
        <w:spacing w:line="360" w:lineRule="auto"/>
        <w:ind w:firstLineChars="200" w:firstLine="482"/>
        <w:rPr>
          <w:rFonts w:ascii="宋体" w:eastAsia="宋体" w:hAnsi="宋体"/>
          <w:b/>
          <w:color w:val="000000" w:themeColor="text1"/>
          <w:sz w:val="24"/>
          <w:szCs w:val="24"/>
        </w:rPr>
      </w:pPr>
      <w:r w:rsidRPr="005B1577">
        <w:rPr>
          <w:rFonts w:ascii="宋体" w:eastAsia="宋体" w:hAnsi="宋体" w:hint="eastAsia"/>
          <w:b/>
          <w:color w:val="000000" w:themeColor="text1"/>
          <w:sz w:val="24"/>
          <w:szCs w:val="24"/>
        </w:rPr>
        <w:t>（2）在线监测仪器</w:t>
      </w:r>
    </w:p>
    <w:p w:rsidR="004A2706" w:rsidRPr="00A61AB4" w:rsidRDefault="004A2706" w:rsidP="00C77CF6">
      <w:pPr>
        <w:spacing w:line="360" w:lineRule="auto"/>
        <w:ind w:firstLineChars="200" w:firstLine="480"/>
        <w:rPr>
          <w:rFonts w:ascii="宋体" w:eastAsia="宋体" w:hAnsi="宋体"/>
          <w:color w:val="000000" w:themeColor="text1"/>
          <w:sz w:val="24"/>
          <w:szCs w:val="24"/>
        </w:rPr>
      </w:pPr>
      <w:r w:rsidRPr="00A61AB4">
        <w:rPr>
          <w:rFonts w:ascii="宋体" w:eastAsia="宋体" w:hAnsi="宋体"/>
          <w:color w:val="000000" w:themeColor="text1"/>
          <w:sz w:val="24"/>
          <w:szCs w:val="24"/>
        </w:rPr>
        <w:t>主要指部分用于全年长期监测的科研仪器，常见于气象、地震、水利等</w:t>
      </w:r>
      <w:r w:rsidR="007F41DB">
        <w:rPr>
          <w:rFonts w:ascii="宋体" w:eastAsia="宋体" w:hAnsi="宋体" w:hint="eastAsia"/>
          <w:color w:val="000000" w:themeColor="text1"/>
          <w:sz w:val="24"/>
          <w:szCs w:val="24"/>
        </w:rPr>
        <w:t>研究</w:t>
      </w:r>
      <w:r w:rsidRPr="00A61AB4">
        <w:rPr>
          <w:rFonts w:ascii="宋体" w:eastAsia="宋体" w:hAnsi="宋体"/>
          <w:color w:val="000000" w:themeColor="text1"/>
          <w:sz w:val="24"/>
          <w:szCs w:val="24"/>
        </w:rPr>
        <w:t>。这部分科研仪器的年运行工作机时几乎均在 5000小时以上，用途主要以数据采集为主，且不能单独对外开放共享，因此，这部分科研仪器不纳入国家网络管理平台进行统一管理</w:t>
      </w:r>
      <w:r w:rsidRPr="00A61AB4">
        <w:rPr>
          <w:rFonts w:ascii="宋体" w:eastAsia="宋体" w:hAnsi="宋体" w:hint="eastAsia"/>
          <w:color w:val="000000" w:themeColor="text1"/>
          <w:sz w:val="24"/>
          <w:szCs w:val="24"/>
        </w:rPr>
        <w:t>。</w:t>
      </w:r>
    </w:p>
    <w:p w:rsidR="004A2706" w:rsidRPr="00A61AB4" w:rsidRDefault="00867A2C" w:rsidP="00C77CF6">
      <w:pPr>
        <w:spacing w:line="360" w:lineRule="auto"/>
        <w:ind w:firstLineChars="200" w:firstLine="482"/>
        <w:rPr>
          <w:rFonts w:ascii="宋体" w:eastAsia="宋体" w:hAnsi="宋体"/>
          <w:color w:val="000000" w:themeColor="text1"/>
          <w:sz w:val="24"/>
          <w:szCs w:val="24"/>
        </w:rPr>
      </w:pPr>
      <w:r w:rsidRPr="00867A2C">
        <w:rPr>
          <w:rFonts w:ascii="宋体" w:eastAsia="宋体" w:hAnsi="宋体" w:hint="eastAsia"/>
          <w:b/>
          <w:color w:val="000000" w:themeColor="text1"/>
          <w:sz w:val="24"/>
          <w:szCs w:val="24"/>
        </w:rPr>
        <w:t>例如：</w:t>
      </w:r>
      <w:r w:rsidR="004A2706" w:rsidRPr="00A61AB4">
        <w:rPr>
          <w:rFonts w:ascii="宋体" w:eastAsia="宋体" w:hAnsi="宋体" w:hint="eastAsia"/>
          <w:color w:val="000000" w:themeColor="text1"/>
          <w:sz w:val="24"/>
          <w:szCs w:val="24"/>
        </w:rPr>
        <w:t>3 层梯度气象观测系统、3米浮标观测系统、</w:t>
      </w:r>
      <w:r>
        <w:rPr>
          <w:rFonts w:ascii="宋体" w:eastAsia="宋体" w:hAnsi="宋体" w:hint="eastAsia"/>
          <w:color w:val="000000" w:themeColor="text1"/>
          <w:sz w:val="24"/>
          <w:szCs w:val="24"/>
        </w:rPr>
        <w:t>C</w:t>
      </w:r>
      <w:r w:rsidR="004A2706" w:rsidRPr="00A61AB4">
        <w:rPr>
          <w:rFonts w:ascii="宋体" w:eastAsia="宋体" w:hAnsi="宋体" w:hint="eastAsia"/>
          <w:color w:val="000000" w:themeColor="text1"/>
          <w:sz w:val="24"/>
          <w:szCs w:val="24"/>
        </w:rPr>
        <w:t>波段信号处理终端、GPS/BD双星制导高维实景数据采集系统、PCR浮游生物连续采集器、边界层梯度通量观测系统、船载海浪观测系统、地基太阳辐射监测系统、分布式光纤监测系统等、大气成分监测仪、雨滴谱仪等。</w:t>
      </w:r>
    </w:p>
    <w:p w:rsidR="004A2706" w:rsidRPr="005B1577" w:rsidRDefault="004A2706" w:rsidP="00C77CF6">
      <w:pPr>
        <w:spacing w:line="360" w:lineRule="auto"/>
        <w:ind w:firstLineChars="200" w:firstLine="482"/>
        <w:rPr>
          <w:rFonts w:ascii="宋体" w:eastAsia="宋体" w:hAnsi="宋体"/>
          <w:b/>
          <w:color w:val="000000" w:themeColor="text1"/>
          <w:sz w:val="24"/>
          <w:szCs w:val="24"/>
        </w:rPr>
      </w:pPr>
      <w:r w:rsidRPr="005B1577">
        <w:rPr>
          <w:rFonts w:ascii="宋体" w:eastAsia="宋体" w:hAnsi="宋体" w:hint="eastAsia"/>
          <w:b/>
          <w:color w:val="000000" w:themeColor="text1"/>
          <w:sz w:val="24"/>
          <w:szCs w:val="24"/>
        </w:rPr>
        <w:t>（3）不具备独立功能的配件</w:t>
      </w:r>
    </w:p>
    <w:p w:rsidR="004A2706" w:rsidRPr="00A61AB4" w:rsidRDefault="004A2706" w:rsidP="00C77CF6">
      <w:pPr>
        <w:spacing w:line="360" w:lineRule="auto"/>
        <w:ind w:firstLineChars="200" w:firstLine="480"/>
        <w:rPr>
          <w:rFonts w:ascii="宋体" w:eastAsia="宋体" w:hAnsi="宋体"/>
          <w:color w:val="000000" w:themeColor="text1"/>
          <w:sz w:val="24"/>
          <w:szCs w:val="24"/>
        </w:rPr>
      </w:pPr>
      <w:r w:rsidRPr="00A61AB4">
        <w:rPr>
          <w:rFonts w:ascii="宋体" w:eastAsia="宋体" w:hAnsi="宋体" w:hint="eastAsia"/>
          <w:color w:val="000000" w:themeColor="text1"/>
          <w:sz w:val="24"/>
          <w:szCs w:val="24"/>
        </w:rPr>
        <w:t>仪器配件是指在大型科研仪器购买和使用过程中增添或组装的辅助配套且无法单独使用的仪器设备。</w:t>
      </w:r>
    </w:p>
    <w:p w:rsidR="004A2706" w:rsidRPr="00A61AB4" w:rsidRDefault="005B1577" w:rsidP="00C77CF6">
      <w:pPr>
        <w:spacing w:line="360" w:lineRule="auto"/>
        <w:ind w:firstLineChars="200" w:firstLine="482"/>
        <w:rPr>
          <w:rFonts w:ascii="宋体" w:eastAsia="宋体" w:hAnsi="宋体"/>
          <w:color w:val="000000" w:themeColor="text1"/>
          <w:sz w:val="24"/>
          <w:szCs w:val="24"/>
        </w:rPr>
      </w:pPr>
      <w:r w:rsidRPr="00867A2C">
        <w:rPr>
          <w:rFonts w:ascii="宋体" w:eastAsia="宋体" w:hAnsi="宋体" w:hint="eastAsia"/>
          <w:b/>
          <w:color w:val="000000" w:themeColor="text1"/>
          <w:sz w:val="24"/>
          <w:szCs w:val="24"/>
        </w:rPr>
        <w:lastRenderedPageBreak/>
        <w:t>例如：</w:t>
      </w:r>
      <w:r w:rsidR="004A2706" w:rsidRPr="00A61AB4">
        <w:rPr>
          <w:rFonts w:ascii="宋体" w:eastAsia="宋体" w:hAnsi="宋体" w:hint="eastAsia"/>
          <w:color w:val="000000" w:themeColor="text1"/>
          <w:sz w:val="24"/>
          <w:szCs w:val="24"/>
        </w:rPr>
        <w:t>1.3GHz功率放大器、CCD相机、YAG激光器、仪器进样器、参量放大飞秒激光系统、超快X射线探测装置、串列静电加速器、单分子探测器、电池模拟器、运动姿态传感器等。</w:t>
      </w:r>
    </w:p>
    <w:p w:rsidR="004A2706" w:rsidRPr="005B1577" w:rsidRDefault="004A2706" w:rsidP="00C77CF6">
      <w:pPr>
        <w:spacing w:line="360" w:lineRule="auto"/>
        <w:ind w:firstLineChars="200" w:firstLine="482"/>
        <w:rPr>
          <w:rFonts w:ascii="宋体" w:eastAsia="宋体" w:hAnsi="宋体"/>
          <w:b/>
          <w:color w:val="000000" w:themeColor="text1"/>
          <w:sz w:val="24"/>
          <w:szCs w:val="24"/>
        </w:rPr>
      </w:pPr>
      <w:r w:rsidRPr="005B1577">
        <w:rPr>
          <w:rFonts w:ascii="宋体" w:eastAsia="宋体" w:hAnsi="宋体" w:hint="eastAsia"/>
          <w:b/>
          <w:color w:val="000000" w:themeColor="text1"/>
          <w:sz w:val="24"/>
          <w:szCs w:val="24"/>
        </w:rPr>
        <w:t>（4）处于调试状态的仪器</w:t>
      </w:r>
    </w:p>
    <w:p w:rsidR="004A2706" w:rsidRPr="00A61AB4" w:rsidRDefault="004A2706" w:rsidP="00C77CF6">
      <w:pPr>
        <w:spacing w:line="360" w:lineRule="auto"/>
        <w:ind w:firstLineChars="200" w:firstLine="480"/>
        <w:rPr>
          <w:rFonts w:ascii="宋体" w:eastAsia="宋体" w:hAnsi="宋体"/>
          <w:color w:val="000000" w:themeColor="text1"/>
          <w:sz w:val="24"/>
          <w:szCs w:val="24"/>
        </w:rPr>
      </w:pPr>
      <w:r w:rsidRPr="00A61AB4">
        <w:rPr>
          <w:rFonts w:ascii="宋体" w:eastAsia="宋体" w:hAnsi="宋体" w:hint="eastAsia"/>
          <w:color w:val="000000" w:themeColor="text1"/>
          <w:sz w:val="24"/>
          <w:szCs w:val="24"/>
        </w:rPr>
        <w:t>此类仪器专指尚未完成验收或因搬迁等原因尚处于调试状态的仪器，此类仪器不进入开放目录。</w:t>
      </w:r>
    </w:p>
    <w:p w:rsidR="004A2706" w:rsidRPr="00A61AB4" w:rsidRDefault="005B1577" w:rsidP="00C77CF6">
      <w:pPr>
        <w:spacing w:line="360" w:lineRule="auto"/>
        <w:ind w:firstLineChars="200" w:firstLine="482"/>
        <w:rPr>
          <w:rFonts w:ascii="宋体" w:eastAsia="宋体" w:hAnsi="宋体"/>
          <w:color w:val="000000" w:themeColor="text1"/>
          <w:sz w:val="24"/>
          <w:szCs w:val="24"/>
        </w:rPr>
      </w:pPr>
      <w:r w:rsidRPr="00867A2C">
        <w:rPr>
          <w:rFonts w:ascii="宋体" w:eastAsia="宋体" w:hAnsi="宋体" w:hint="eastAsia"/>
          <w:b/>
          <w:color w:val="000000" w:themeColor="text1"/>
          <w:sz w:val="24"/>
          <w:szCs w:val="24"/>
        </w:rPr>
        <w:t>例如：</w:t>
      </w:r>
      <w:r w:rsidR="004A2706" w:rsidRPr="00A61AB4">
        <w:rPr>
          <w:rFonts w:ascii="宋体" w:eastAsia="宋体" w:hAnsi="宋体" w:hint="eastAsia"/>
          <w:color w:val="000000" w:themeColor="text1"/>
          <w:sz w:val="24"/>
          <w:szCs w:val="24"/>
        </w:rPr>
        <w:t>近1年购置的一台大型科研仪器，虽完成安装但未完成验收，尚不具备使用条件。</w:t>
      </w:r>
    </w:p>
    <w:p w:rsidR="004A2706" w:rsidRPr="005B1577" w:rsidRDefault="004A2706" w:rsidP="00C77CF6">
      <w:pPr>
        <w:spacing w:line="360" w:lineRule="auto"/>
        <w:ind w:firstLineChars="200" w:firstLine="482"/>
        <w:rPr>
          <w:rFonts w:ascii="宋体" w:eastAsia="宋体" w:hAnsi="宋体"/>
          <w:b/>
          <w:color w:val="000000" w:themeColor="text1"/>
          <w:sz w:val="24"/>
          <w:szCs w:val="24"/>
        </w:rPr>
      </w:pPr>
      <w:r w:rsidRPr="005B1577">
        <w:rPr>
          <w:rFonts w:ascii="宋体" w:eastAsia="宋体" w:hAnsi="宋体" w:hint="eastAsia"/>
          <w:b/>
          <w:color w:val="000000" w:themeColor="text1"/>
          <w:sz w:val="24"/>
          <w:szCs w:val="24"/>
        </w:rPr>
        <w:t>（5）有特殊管理规定的仪器</w:t>
      </w:r>
    </w:p>
    <w:p w:rsidR="00A83E98" w:rsidRDefault="004A2706" w:rsidP="00C77CF6">
      <w:pPr>
        <w:spacing w:line="360" w:lineRule="auto"/>
        <w:ind w:firstLineChars="200" w:firstLine="480"/>
        <w:rPr>
          <w:rFonts w:ascii="宋体" w:eastAsia="宋体" w:hAnsi="宋体"/>
          <w:color w:val="000000" w:themeColor="text1"/>
          <w:sz w:val="24"/>
          <w:szCs w:val="24"/>
        </w:rPr>
      </w:pPr>
      <w:r w:rsidRPr="00A61AB4">
        <w:rPr>
          <w:rFonts w:ascii="宋体" w:eastAsia="宋体" w:hAnsi="宋体" w:hint="eastAsia"/>
          <w:color w:val="000000" w:themeColor="text1"/>
          <w:sz w:val="24"/>
          <w:szCs w:val="24"/>
        </w:rPr>
        <w:t>少数科研仪器由于特殊的管理规定而不适宜向社会开放共享。</w:t>
      </w:r>
    </w:p>
    <w:p w:rsidR="004A2706" w:rsidRPr="00A61AB4" w:rsidRDefault="004A2706" w:rsidP="00C77CF6">
      <w:pPr>
        <w:spacing w:line="360" w:lineRule="auto"/>
        <w:ind w:firstLineChars="200" w:firstLine="482"/>
        <w:rPr>
          <w:rFonts w:ascii="宋体" w:eastAsia="宋体" w:hAnsi="宋体"/>
          <w:color w:val="000000" w:themeColor="text1"/>
          <w:sz w:val="24"/>
          <w:szCs w:val="24"/>
        </w:rPr>
      </w:pPr>
      <w:r w:rsidRPr="00A83E98">
        <w:rPr>
          <w:rFonts w:ascii="宋体" w:eastAsia="宋体" w:hAnsi="宋体" w:hint="eastAsia"/>
          <w:b/>
          <w:color w:val="000000" w:themeColor="text1"/>
          <w:sz w:val="24"/>
          <w:szCs w:val="24"/>
        </w:rPr>
        <w:t>例如</w:t>
      </w:r>
      <w:r w:rsidR="00A83E98" w:rsidRPr="00A83E98">
        <w:rPr>
          <w:rFonts w:ascii="宋体" w:eastAsia="宋体" w:hAnsi="宋体" w:hint="eastAsia"/>
          <w:b/>
          <w:color w:val="000000" w:themeColor="text1"/>
          <w:sz w:val="24"/>
          <w:szCs w:val="24"/>
        </w:rPr>
        <w:t>：</w:t>
      </w:r>
      <w:r w:rsidRPr="00A61AB4">
        <w:rPr>
          <w:rFonts w:ascii="宋体" w:eastAsia="宋体" w:hAnsi="宋体"/>
          <w:color w:val="000000" w:themeColor="text1"/>
          <w:sz w:val="24"/>
          <w:szCs w:val="24"/>
        </w:rPr>
        <w:t>涉及国防领域大型科研仪器设备不需纳入国家网络管理平台进行统一管理</w:t>
      </w:r>
      <w:r w:rsidRPr="00A61AB4">
        <w:rPr>
          <w:rFonts w:ascii="宋体" w:eastAsia="宋体" w:hAnsi="宋体" w:hint="eastAsia"/>
          <w:color w:val="000000" w:themeColor="text1"/>
          <w:sz w:val="24"/>
          <w:szCs w:val="24"/>
        </w:rPr>
        <w:t>。</w:t>
      </w:r>
    </w:p>
    <w:p w:rsidR="00537EFF" w:rsidRPr="001E2B43" w:rsidRDefault="00537EFF" w:rsidP="00C77CF6">
      <w:pPr>
        <w:pStyle w:val="1"/>
        <w:ind w:firstLine="562"/>
        <w:jc w:val="both"/>
      </w:pPr>
      <w:bookmarkStart w:id="3" w:name="_Toc71622164"/>
      <w:r w:rsidRPr="001E2B43">
        <w:rPr>
          <w:rFonts w:hint="eastAsia"/>
        </w:rPr>
        <w:t>二、信息的完整性和准确性</w:t>
      </w:r>
      <w:bookmarkEnd w:id="3"/>
    </w:p>
    <w:p w:rsidR="00537EFF" w:rsidRPr="00A61AB4" w:rsidRDefault="00537EFF" w:rsidP="00C77CF6">
      <w:pPr>
        <w:pStyle w:val="2"/>
        <w:spacing w:before="156"/>
        <w:ind w:firstLine="482"/>
        <w:jc w:val="both"/>
      </w:pPr>
      <w:bookmarkStart w:id="4" w:name="_Toc71622165"/>
      <w:r w:rsidRPr="00A61AB4">
        <w:rPr>
          <w:rFonts w:hint="eastAsia"/>
        </w:rPr>
        <w:t>3</w:t>
      </w:r>
      <w:r w:rsidRPr="00A61AB4">
        <w:rPr>
          <w:rFonts w:hint="eastAsia"/>
        </w:rPr>
        <w:t>、什么是规范化的仪器名称？</w:t>
      </w:r>
      <w:bookmarkEnd w:id="4"/>
    </w:p>
    <w:p w:rsidR="004B1698" w:rsidRPr="00A61AB4" w:rsidRDefault="004B1698" w:rsidP="00C77CF6">
      <w:pPr>
        <w:spacing w:line="360" w:lineRule="auto"/>
        <w:ind w:firstLineChars="200" w:firstLine="480"/>
        <w:rPr>
          <w:rFonts w:ascii="宋体" w:eastAsia="宋体" w:hAnsi="宋体"/>
          <w:color w:val="000000" w:themeColor="text1"/>
          <w:sz w:val="24"/>
          <w:szCs w:val="24"/>
        </w:rPr>
      </w:pPr>
      <w:r w:rsidRPr="00A61AB4">
        <w:rPr>
          <w:rFonts w:ascii="宋体" w:eastAsia="宋体" w:hAnsi="宋体" w:hint="eastAsia"/>
          <w:color w:val="000000" w:themeColor="text1"/>
          <w:sz w:val="24"/>
          <w:szCs w:val="24"/>
        </w:rPr>
        <w:t>为规范科研仪器管理、促进开放共享，纳入科研设施与仪器国家网络管理平台的仪器应采用规范化的名称，即根据仪器的工作原理、主要配置、技术指标等关键信息对大型科研仪器进行命名。</w:t>
      </w:r>
    </w:p>
    <w:p w:rsidR="004B1698" w:rsidRPr="00A61AB4" w:rsidRDefault="004B1698" w:rsidP="00C77CF6">
      <w:pPr>
        <w:spacing w:line="360" w:lineRule="auto"/>
        <w:ind w:firstLineChars="200" w:firstLine="480"/>
        <w:rPr>
          <w:rFonts w:ascii="宋体" w:eastAsia="宋体" w:hAnsi="宋体"/>
          <w:color w:val="000000" w:themeColor="text1"/>
          <w:sz w:val="24"/>
          <w:szCs w:val="24"/>
        </w:rPr>
      </w:pPr>
      <w:r w:rsidRPr="00A61AB4">
        <w:rPr>
          <w:rFonts w:ascii="宋体" w:eastAsia="宋体" w:hAnsi="宋体" w:hint="eastAsia"/>
          <w:color w:val="000000" w:themeColor="text1"/>
          <w:sz w:val="24"/>
          <w:szCs w:val="24"/>
        </w:rPr>
        <w:t>现</w:t>
      </w:r>
      <w:r w:rsidRPr="005B1577">
        <w:rPr>
          <w:rFonts w:ascii="宋体" w:eastAsia="宋体" w:hAnsi="宋体" w:hint="eastAsia"/>
          <w:b/>
          <w:color w:val="000000" w:themeColor="text1"/>
          <w:sz w:val="24"/>
          <w:szCs w:val="24"/>
        </w:rPr>
        <w:t>已入仪器设备固定资产的设备</w:t>
      </w:r>
      <w:r w:rsidRPr="00747223">
        <w:rPr>
          <w:rFonts w:ascii="宋体" w:eastAsia="宋体" w:hAnsi="宋体" w:hint="eastAsia"/>
          <w:b/>
          <w:color w:val="C00000"/>
          <w:sz w:val="24"/>
          <w:szCs w:val="24"/>
        </w:rPr>
        <w:t>无需更改</w:t>
      </w:r>
      <w:r w:rsidRPr="00A61AB4">
        <w:rPr>
          <w:rFonts w:ascii="宋体" w:eastAsia="宋体" w:hAnsi="宋体" w:hint="eastAsia"/>
          <w:color w:val="000000" w:themeColor="text1"/>
          <w:sz w:val="24"/>
          <w:szCs w:val="24"/>
        </w:rPr>
        <w:t>，未建固定资产账的大型仪器设备需</w:t>
      </w:r>
      <w:r w:rsidR="00A83E98">
        <w:rPr>
          <w:rFonts w:ascii="宋体" w:eastAsia="宋体" w:hAnsi="宋体" w:hint="eastAsia"/>
          <w:color w:val="000000" w:themeColor="text1"/>
          <w:sz w:val="24"/>
          <w:szCs w:val="24"/>
        </w:rPr>
        <w:t>在入账时</w:t>
      </w:r>
      <w:r w:rsidRPr="00A61AB4">
        <w:rPr>
          <w:rFonts w:ascii="宋体" w:eastAsia="宋体" w:hAnsi="宋体" w:hint="eastAsia"/>
          <w:color w:val="000000" w:themeColor="text1"/>
          <w:sz w:val="24"/>
          <w:szCs w:val="24"/>
        </w:rPr>
        <w:t>规范填写仪器名称。</w:t>
      </w:r>
    </w:p>
    <w:p w:rsidR="004B1698" w:rsidRPr="00A61AB4" w:rsidRDefault="004B1698" w:rsidP="00C77CF6">
      <w:pPr>
        <w:spacing w:line="360" w:lineRule="auto"/>
        <w:ind w:firstLineChars="200" w:firstLine="480"/>
        <w:rPr>
          <w:rFonts w:ascii="宋体" w:eastAsia="宋体" w:hAnsi="宋体"/>
          <w:color w:val="000000" w:themeColor="text1"/>
          <w:sz w:val="24"/>
          <w:szCs w:val="24"/>
        </w:rPr>
      </w:pPr>
      <w:r w:rsidRPr="00A61AB4">
        <w:rPr>
          <w:rFonts w:ascii="宋体" w:eastAsia="宋体" w:hAnsi="宋体" w:hint="eastAsia"/>
          <w:color w:val="000000" w:themeColor="text1"/>
          <w:sz w:val="24"/>
          <w:szCs w:val="24"/>
        </w:rPr>
        <w:t>以电子显微镜为例</w:t>
      </w:r>
      <w:r w:rsidR="00424586">
        <w:rPr>
          <w:rFonts w:ascii="宋体" w:eastAsia="宋体" w:hAnsi="宋体" w:hint="eastAsia"/>
          <w:color w:val="000000" w:themeColor="text1"/>
          <w:sz w:val="24"/>
          <w:szCs w:val="24"/>
        </w:rPr>
        <w:t>，</w:t>
      </w:r>
      <w:r w:rsidRPr="00A61AB4">
        <w:rPr>
          <w:rFonts w:ascii="宋体" w:eastAsia="宋体" w:hAnsi="宋体" w:hint="eastAsia"/>
          <w:color w:val="000000" w:themeColor="text1"/>
          <w:sz w:val="24"/>
          <w:szCs w:val="24"/>
        </w:rPr>
        <w:t>200KV透射电镜的规范名称为如下形式：</w:t>
      </w:r>
    </w:p>
    <w:tbl>
      <w:tblPr>
        <w:tblStyle w:val="TableNormal"/>
        <w:tblW w:w="8411" w:type="dxa"/>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0"/>
        <w:gridCol w:w="1417"/>
        <w:gridCol w:w="1418"/>
        <w:gridCol w:w="1275"/>
        <w:gridCol w:w="1134"/>
        <w:gridCol w:w="993"/>
        <w:gridCol w:w="824"/>
      </w:tblGrid>
      <w:tr w:rsidR="005B1577" w:rsidRPr="00424586" w:rsidTr="00424586">
        <w:trPr>
          <w:trHeight w:val="756"/>
          <w:jc w:val="center"/>
        </w:trPr>
        <w:tc>
          <w:tcPr>
            <w:tcW w:w="1350" w:type="dxa"/>
            <w:vAlign w:val="center"/>
          </w:tcPr>
          <w:p w:rsidR="005B1577" w:rsidRPr="00424586" w:rsidRDefault="005B1577" w:rsidP="00C77CF6">
            <w:pPr>
              <w:spacing w:line="240" w:lineRule="exact"/>
              <w:rPr>
                <w:rFonts w:ascii="宋体" w:eastAsia="宋体" w:hAnsi="宋体"/>
                <w:color w:val="000000" w:themeColor="text1"/>
                <w:kern w:val="2"/>
                <w:sz w:val="24"/>
                <w:szCs w:val="24"/>
                <w:lang w:eastAsia="zh-CN"/>
              </w:rPr>
            </w:pPr>
            <w:r w:rsidRPr="00424586">
              <w:rPr>
                <w:rFonts w:ascii="宋体" w:eastAsia="宋体" w:hAnsi="宋体"/>
                <w:color w:val="000000" w:themeColor="text1"/>
                <w:kern w:val="2"/>
                <w:sz w:val="24"/>
                <w:szCs w:val="24"/>
                <w:lang w:eastAsia="zh-CN"/>
              </w:rPr>
              <w:t>主要配置/ 功能四</w:t>
            </w:r>
          </w:p>
        </w:tc>
        <w:tc>
          <w:tcPr>
            <w:tcW w:w="1417" w:type="dxa"/>
            <w:vAlign w:val="center"/>
          </w:tcPr>
          <w:p w:rsidR="005B1577" w:rsidRPr="00424586" w:rsidRDefault="005B1577" w:rsidP="00C77CF6">
            <w:pPr>
              <w:spacing w:line="240" w:lineRule="exact"/>
              <w:rPr>
                <w:rFonts w:ascii="宋体" w:eastAsia="宋体" w:hAnsi="宋体"/>
                <w:color w:val="000000" w:themeColor="text1"/>
                <w:kern w:val="2"/>
                <w:sz w:val="24"/>
                <w:szCs w:val="24"/>
                <w:lang w:eastAsia="zh-CN"/>
              </w:rPr>
            </w:pPr>
            <w:r w:rsidRPr="00424586">
              <w:rPr>
                <w:rFonts w:ascii="宋体" w:eastAsia="宋体" w:hAnsi="宋体"/>
                <w:color w:val="000000" w:themeColor="text1"/>
                <w:kern w:val="2"/>
                <w:sz w:val="24"/>
                <w:szCs w:val="24"/>
                <w:lang w:eastAsia="zh-CN"/>
              </w:rPr>
              <w:t>主要配置/ 功能三</w:t>
            </w:r>
          </w:p>
        </w:tc>
        <w:tc>
          <w:tcPr>
            <w:tcW w:w="1418" w:type="dxa"/>
            <w:vAlign w:val="center"/>
          </w:tcPr>
          <w:p w:rsidR="005B1577" w:rsidRPr="00424586" w:rsidRDefault="005B1577" w:rsidP="00C77CF6">
            <w:pPr>
              <w:spacing w:line="240" w:lineRule="exact"/>
              <w:rPr>
                <w:rFonts w:ascii="宋体" w:eastAsia="宋体" w:hAnsi="宋体"/>
                <w:color w:val="000000" w:themeColor="text1"/>
                <w:kern w:val="2"/>
                <w:sz w:val="24"/>
                <w:szCs w:val="24"/>
                <w:lang w:eastAsia="zh-CN"/>
              </w:rPr>
            </w:pPr>
            <w:r w:rsidRPr="00424586">
              <w:rPr>
                <w:rFonts w:ascii="宋体" w:eastAsia="宋体" w:hAnsi="宋体"/>
                <w:color w:val="000000" w:themeColor="text1"/>
                <w:kern w:val="2"/>
                <w:sz w:val="24"/>
                <w:szCs w:val="24"/>
                <w:lang w:eastAsia="zh-CN"/>
              </w:rPr>
              <w:t>主要配置/ 功能二</w:t>
            </w:r>
          </w:p>
        </w:tc>
        <w:tc>
          <w:tcPr>
            <w:tcW w:w="1275" w:type="dxa"/>
            <w:vAlign w:val="center"/>
          </w:tcPr>
          <w:p w:rsidR="005B1577" w:rsidRPr="00424586" w:rsidRDefault="005B1577" w:rsidP="00C77CF6">
            <w:pPr>
              <w:spacing w:line="240" w:lineRule="exact"/>
              <w:rPr>
                <w:rFonts w:ascii="宋体" w:eastAsia="宋体" w:hAnsi="宋体"/>
                <w:color w:val="000000" w:themeColor="text1"/>
                <w:kern w:val="2"/>
                <w:sz w:val="24"/>
                <w:szCs w:val="24"/>
                <w:lang w:eastAsia="zh-CN"/>
              </w:rPr>
            </w:pPr>
            <w:r w:rsidRPr="00424586">
              <w:rPr>
                <w:rFonts w:ascii="宋体" w:eastAsia="宋体" w:hAnsi="宋体"/>
                <w:color w:val="000000" w:themeColor="text1"/>
                <w:kern w:val="2"/>
                <w:sz w:val="24"/>
                <w:szCs w:val="24"/>
                <w:lang w:eastAsia="zh-CN"/>
              </w:rPr>
              <w:t>主要配置/功能</w:t>
            </w:r>
            <w:proofErr w:type="gramStart"/>
            <w:r w:rsidRPr="00424586">
              <w:rPr>
                <w:rFonts w:ascii="宋体" w:eastAsia="宋体" w:hAnsi="宋体"/>
                <w:color w:val="000000" w:themeColor="text1"/>
                <w:kern w:val="2"/>
                <w:sz w:val="24"/>
                <w:szCs w:val="24"/>
                <w:lang w:eastAsia="zh-CN"/>
              </w:rPr>
              <w:t>一</w:t>
            </w:r>
            <w:proofErr w:type="gramEnd"/>
          </w:p>
        </w:tc>
        <w:tc>
          <w:tcPr>
            <w:tcW w:w="1134" w:type="dxa"/>
            <w:vAlign w:val="center"/>
          </w:tcPr>
          <w:p w:rsidR="005B1577" w:rsidRPr="00424586" w:rsidRDefault="005B1577" w:rsidP="00C77CF6">
            <w:pPr>
              <w:spacing w:line="240" w:lineRule="exact"/>
              <w:rPr>
                <w:rFonts w:ascii="宋体" w:eastAsia="宋体" w:hAnsi="宋体"/>
                <w:color w:val="000000" w:themeColor="text1"/>
                <w:kern w:val="2"/>
                <w:sz w:val="24"/>
                <w:szCs w:val="24"/>
                <w:lang w:eastAsia="zh-CN"/>
              </w:rPr>
            </w:pPr>
            <w:r w:rsidRPr="00424586">
              <w:rPr>
                <w:rFonts w:ascii="宋体" w:eastAsia="宋体" w:hAnsi="宋体"/>
                <w:color w:val="000000" w:themeColor="text1"/>
                <w:kern w:val="2"/>
                <w:sz w:val="24"/>
                <w:szCs w:val="24"/>
                <w:lang w:eastAsia="zh-CN"/>
              </w:rPr>
              <w:t>技术原理</w:t>
            </w:r>
          </w:p>
        </w:tc>
        <w:tc>
          <w:tcPr>
            <w:tcW w:w="993" w:type="dxa"/>
            <w:vAlign w:val="center"/>
          </w:tcPr>
          <w:p w:rsidR="005B1577" w:rsidRPr="00424586" w:rsidRDefault="005B1577" w:rsidP="00C77CF6">
            <w:pPr>
              <w:spacing w:line="240" w:lineRule="exact"/>
              <w:rPr>
                <w:rFonts w:ascii="宋体" w:eastAsia="宋体" w:hAnsi="宋体"/>
                <w:color w:val="000000" w:themeColor="text1"/>
                <w:kern w:val="2"/>
                <w:sz w:val="24"/>
                <w:szCs w:val="24"/>
                <w:lang w:eastAsia="zh-CN"/>
              </w:rPr>
            </w:pPr>
            <w:r w:rsidRPr="00424586">
              <w:rPr>
                <w:rFonts w:ascii="宋体" w:eastAsia="宋体" w:hAnsi="宋体"/>
                <w:color w:val="000000" w:themeColor="text1"/>
                <w:kern w:val="2"/>
                <w:sz w:val="24"/>
                <w:szCs w:val="24"/>
                <w:lang w:eastAsia="zh-CN"/>
              </w:rPr>
              <w:t>原理</w:t>
            </w:r>
          </w:p>
        </w:tc>
        <w:tc>
          <w:tcPr>
            <w:tcW w:w="824" w:type="dxa"/>
            <w:vAlign w:val="center"/>
          </w:tcPr>
          <w:p w:rsidR="005B1577" w:rsidRPr="00424586" w:rsidRDefault="005B1577" w:rsidP="00C77CF6">
            <w:pPr>
              <w:spacing w:line="240" w:lineRule="exact"/>
              <w:rPr>
                <w:rFonts w:ascii="宋体" w:eastAsia="宋体" w:hAnsi="宋体"/>
                <w:color w:val="000000" w:themeColor="text1"/>
                <w:kern w:val="2"/>
                <w:sz w:val="24"/>
                <w:szCs w:val="24"/>
                <w:lang w:eastAsia="zh-CN"/>
              </w:rPr>
            </w:pPr>
            <w:r w:rsidRPr="00424586">
              <w:rPr>
                <w:rFonts w:ascii="宋体" w:eastAsia="宋体" w:hAnsi="宋体"/>
                <w:color w:val="000000" w:themeColor="text1"/>
                <w:kern w:val="2"/>
                <w:sz w:val="24"/>
                <w:szCs w:val="24"/>
                <w:lang w:eastAsia="zh-CN"/>
              </w:rPr>
              <w:t>主语</w:t>
            </w:r>
          </w:p>
        </w:tc>
      </w:tr>
      <w:tr w:rsidR="005B1577" w:rsidRPr="00424586" w:rsidTr="00424586">
        <w:trPr>
          <w:trHeight w:val="708"/>
          <w:jc w:val="center"/>
        </w:trPr>
        <w:tc>
          <w:tcPr>
            <w:tcW w:w="1350" w:type="dxa"/>
            <w:vAlign w:val="center"/>
          </w:tcPr>
          <w:p w:rsidR="005B1577" w:rsidRPr="00424586" w:rsidRDefault="005B1577" w:rsidP="00C77CF6">
            <w:pPr>
              <w:spacing w:line="240" w:lineRule="exact"/>
              <w:rPr>
                <w:rFonts w:ascii="宋体" w:eastAsia="宋体" w:hAnsi="宋体"/>
                <w:color w:val="000000" w:themeColor="text1"/>
                <w:kern w:val="2"/>
                <w:sz w:val="24"/>
                <w:szCs w:val="24"/>
                <w:lang w:eastAsia="zh-CN"/>
              </w:rPr>
            </w:pPr>
            <w:r w:rsidRPr="00424586">
              <w:rPr>
                <w:rFonts w:ascii="宋体" w:eastAsia="宋体" w:hAnsi="宋体"/>
                <w:color w:val="000000" w:themeColor="text1"/>
                <w:kern w:val="2"/>
                <w:sz w:val="24"/>
                <w:szCs w:val="24"/>
                <w:lang w:eastAsia="zh-CN"/>
              </w:rPr>
              <w:t>200KV</w:t>
            </w:r>
          </w:p>
        </w:tc>
        <w:tc>
          <w:tcPr>
            <w:tcW w:w="1417" w:type="dxa"/>
            <w:vAlign w:val="center"/>
          </w:tcPr>
          <w:p w:rsidR="005B1577" w:rsidRPr="00424586" w:rsidRDefault="005B1577" w:rsidP="00C77CF6">
            <w:pPr>
              <w:spacing w:line="240" w:lineRule="exact"/>
              <w:rPr>
                <w:rFonts w:ascii="宋体" w:eastAsia="宋体" w:hAnsi="宋体"/>
                <w:color w:val="000000" w:themeColor="text1"/>
                <w:kern w:val="2"/>
                <w:sz w:val="24"/>
                <w:szCs w:val="24"/>
                <w:lang w:eastAsia="zh-CN"/>
              </w:rPr>
            </w:pPr>
            <w:r w:rsidRPr="00424586">
              <w:rPr>
                <w:rFonts w:ascii="宋体" w:eastAsia="宋体" w:hAnsi="宋体"/>
                <w:color w:val="000000" w:themeColor="text1"/>
                <w:kern w:val="2"/>
                <w:sz w:val="24"/>
                <w:szCs w:val="24"/>
                <w:lang w:eastAsia="zh-CN"/>
              </w:rPr>
              <w:t>原位</w:t>
            </w:r>
          </w:p>
        </w:tc>
        <w:tc>
          <w:tcPr>
            <w:tcW w:w="1418" w:type="dxa"/>
            <w:vAlign w:val="center"/>
          </w:tcPr>
          <w:p w:rsidR="005B1577" w:rsidRPr="00424586" w:rsidRDefault="005B1577" w:rsidP="00C77CF6">
            <w:pPr>
              <w:spacing w:line="240" w:lineRule="exact"/>
              <w:rPr>
                <w:rFonts w:ascii="宋体" w:eastAsia="宋体" w:hAnsi="宋体"/>
                <w:color w:val="000000" w:themeColor="text1"/>
                <w:kern w:val="2"/>
                <w:sz w:val="24"/>
                <w:szCs w:val="24"/>
                <w:lang w:eastAsia="zh-CN"/>
              </w:rPr>
            </w:pPr>
            <w:r w:rsidRPr="00424586">
              <w:rPr>
                <w:rFonts w:ascii="宋体" w:eastAsia="宋体" w:hAnsi="宋体"/>
                <w:color w:val="000000" w:themeColor="text1"/>
                <w:kern w:val="2"/>
                <w:sz w:val="24"/>
                <w:szCs w:val="24"/>
                <w:lang w:eastAsia="zh-CN"/>
              </w:rPr>
              <w:t>冷场发射</w:t>
            </w:r>
          </w:p>
        </w:tc>
        <w:tc>
          <w:tcPr>
            <w:tcW w:w="1275" w:type="dxa"/>
            <w:vAlign w:val="center"/>
          </w:tcPr>
          <w:p w:rsidR="005B1577" w:rsidRPr="00424586" w:rsidRDefault="005B1577" w:rsidP="00C77CF6">
            <w:pPr>
              <w:spacing w:line="240" w:lineRule="exact"/>
              <w:rPr>
                <w:rFonts w:ascii="宋体" w:eastAsia="宋体" w:hAnsi="宋体"/>
                <w:color w:val="000000" w:themeColor="text1"/>
                <w:kern w:val="2"/>
                <w:sz w:val="24"/>
                <w:szCs w:val="24"/>
                <w:lang w:eastAsia="zh-CN"/>
              </w:rPr>
            </w:pPr>
            <w:r w:rsidRPr="00424586">
              <w:rPr>
                <w:rFonts w:ascii="宋体" w:eastAsia="宋体" w:hAnsi="宋体"/>
                <w:color w:val="000000" w:themeColor="text1"/>
                <w:kern w:val="2"/>
                <w:sz w:val="24"/>
                <w:szCs w:val="24"/>
                <w:lang w:eastAsia="zh-CN"/>
              </w:rPr>
              <w:t>球差校正</w:t>
            </w:r>
          </w:p>
        </w:tc>
        <w:tc>
          <w:tcPr>
            <w:tcW w:w="1134" w:type="dxa"/>
            <w:vAlign w:val="center"/>
          </w:tcPr>
          <w:p w:rsidR="005B1577" w:rsidRPr="00424586" w:rsidRDefault="005B1577" w:rsidP="00C77CF6">
            <w:pPr>
              <w:spacing w:line="240" w:lineRule="exact"/>
              <w:rPr>
                <w:rFonts w:ascii="宋体" w:eastAsia="宋体" w:hAnsi="宋体"/>
                <w:color w:val="000000" w:themeColor="text1"/>
                <w:kern w:val="2"/>
                <w:sz w:val="24"/>
                <w:szCs w:val="24"/>
                <w:lang w:eastAsia="zh-CN"/>
              </w:rPr>
            </w:pPr>
            <w:r w:rsidRPr="00424586">
              <w:rPr>
                <w:rFonts w:ascii="宋体" w:eastAsia="宋体" w:hAnsi="宋体"/>
                <w:color w:val="000000" w:themeColor="text1"/>
                <w:kern w:val="2"/>
                <w:sz w:val="24"/>
                <w:szCs w:val="24"/>
                <w:lang w:eastAsia="zh-CN"/>
              </w:rPr>
              <w:t>透射</w:t>
            </w:r>
          </w:p>
        </w:tc>
        <w:tc>
          <w:tcPr>
            <w:tcW w:w="993" w:type="dxa"/>
            <w:vAlign w:val="center"/>
          </w:tcPr>
          <w:p w:rsidR="005B1577" w:rsidRPr="00424586" w:rsidRDefault="005B1577" w:rsidP="00C77CF6">
            <w:pPr>
              <w:spacing w:line="240" w:lineRule="exact"/>
              <w:rPr>
                <w:rFonts w:ascii="宋体" w:eastAsia="宋体" w:hAnsi="宋体"/>
                <w:color w:val="000000" w:themeColor="text1"/>
                <w:kern w:val="2"/>
                <w:sz w:val="24"/>
                <w:szCs w:val="24"/>
                <w:lang w:eastAsia="zh-CN"/>
              </w:rPr>
            </w:pPr>
            <w:r w:rsidRPr="00424586">
              <w:rPr>
                <w:rFonts w:ascii="宋体" w:eastAsia="宋体" w:hAnsi="宋体"/>
                <w:color w:val="000000" w:themeColor="text1"/>
                <w:kern w:val="2"/>
                <w:sz w:val="24"/>
                <w:szCs w:val="24"/>
                <w:lang w:eastAsia="zh-CN"/>
              </w:rPr>
              <w:t>电子</w:t>
            </w:r>
          </w:p>
        </w:tc>
        <w:tc>
          <w:tcPr>
            <w:tcW w:w="824" w:type="dxa"/>
            <w:vAlign w:val="center"/>
          </w:tcPr>
          <w:p w:rsidR="005B1577" w:rsidRPr="00424586" w:rsidRDefault="005B1577" w:rsidP="00C77CF6">
            <w:pPr>
              <w:spacing w:line="240" w:lineRule="exact"/>
              <w:rPr>
                <w:rFonts w:ascii="宋体" w:eastAsia="宋体" w:hAnsi="宋体"/>
                <w:color w:val="000000" w:themeColor="text1"/>
                <w:kern w:val="2"/>
                <w:sz w:val="24"/>
                <w:szCs w:val="24"/>
                <w:lang w:eastAsia="zh-CN"/>
              </w:rPr>
            </w:pPr>
            <w:r w:rsidRPr="00424586">
              <w:rPr>
                <w:rFonts w:ascii="宋体" w:eastAsia="宋体" w:hAnsi="宋体"/>
                <w:color w:val="000000" w:themeColor="text1"/>
                <w:kern w:val="2"/>
                <w:sz w:val="24"/>
                <w:szCs w:val="24"/>
                <w:lang w:eastAsia="zh-CN"/>
              </w:rPr>
              <w:t>显微镜</w:t>
            </w:r>
          </w:p>
        </w:tc>
      </w:tr>
    </w:tbl>
    <w:p w:rsidR="004B1698" w:rsidRPr="005B1577" w:rsidRDefault="004B1698" w:rsidP="00C77CF6">
      <w:pPr>
        <w:spacing w:line="240" w:lineRule="exact"/>
        <w:rPr>
          <w:rFonts w:ascii="宋体" w:eastAsia="宋体" w:hAnsi="宋体"/>
          <w:color w:val="000000" w:themeColor="text1"/>
          <w:szCs w:val="21"/>
        </w:rPr>
      </w:pPr>
    </w:p>
    <w:p w:rsidR="00537EFF" w:rsidRPr="00A61AB4" w:rsidRDefault="00537EFF" w:rsidP="00C77CF6">
      <w:pPr>
        <w:pStyle w:val="2"/>
        <w:spacing w:before="156"/>
        <w:ind w:firstLine="482"/>
        <w:jc w:val="both"/>
      </w:pPr>
      <w:bookmarkStart w:id="5" w:name="_Toc71622166"/>
      <w:r w:rsidRPr="00A61AB4">
        <w:rPr>
          <w:rFonts w:hint="eastAsia"/>
        </w:rPr>
        <w:t>4</w:t>
      </w:r>
      <w:r w:rsidRPr="00A61AB4">
        <w:rPr>
          <w:rFonts w:hint="eastAsia"/>
        </w:rPr>
        <w:t>、产地重要吗？</w:t>
      </w:r>
      <w:bookmarkEnd w:id="5"/>
    </w:p>
    <w:p w:rsidR="004B1698" w:rsidRPr="00A61AB4" w:rsidRDefault="00604EDF" w:rsidP="00C77CF6">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大型科研仪器的产地非常重要，是大型科研仪器的基础信息之一，</w:t>
      </w:r>
      <w:r w:rsidR="00C77CF6">
        <w:rPr>
          <w:rFonts w:ascii="宋体" w:eastAsia="宋体" w:hAnsi="宋体" w:hint="eastAsia"/>
          <w:color w:val="000000" w:themeColor="text1"/>
          <w:sz w:val="24"/>
          <w:szCs w:val="24"/>
        </w:rPr>
        <w:t>指</w:t>
      </w:r>
      <w:r w:rsidR="00C77CF6" w:rsidRPr="00C77CF6">
        <w:rPr>
          <w:rFonts w:ascii="宋体" w:eastAsia="宋体" w:hAnsi="宋体" w:hint="eastAsia"/>
          <w:color w:val="000000" w:themeColor="text1"/>
          <w:sz w:val="24"/>
          <w:szCs w:val="24"/>
        </w:rPr>
        <w:t>仪器设备的实际制造地所在国家或地区，自主研发的填写“中国”。</w:t>
      </w:r>
      <w:r>
        <w:rPr>
          <w:rFonts w:ascii="宋体" w:eastAsia="宋体" w:hAnsi="宋体" w:hint="eastAsia"/>
          <w:color w:val="000000" w:themeColor="text1"/>
          <w:sz w:val="24"/>
          <w:szCs w:val="24"/>
        </w:rPr>
        <w:t>在填报数据时</w:t>
      </w:r>
      <w:r w:rsidRPr="00C77CF6">
        <w:rPr>
          <w:rFonts w:ascii="宋体" w:eastAsia="宋体" w:hAnsi="宋体" w:hint="eastAsia"/>
          <w:b/>
          <w:color w:val="000000" w:themeColor="text1"/>
          <w:sz w:val="24"/>
          <w:szCs w:val="24"/>
        </w:rPr>
        <w:t>需核实产地</w:t>
      </w:r>
      <w:r>
        <w:rPr>
          <w:rFonts w:ascii="宋体" w:eastAsia="宋体" w:hAnsi="宋体" w:hint="eastAsia"/>
          <w:color w:val="000000" w:themeColor="text1"/>
          <w:sz w:val="24"/>
          <w:szCs w:val="24"/>
        </w:rPr>
        <w:t>，如发现产地不正确，</w:t>
      </w:r>
      <w:r w:rsidRPr="00604EDF">
        <w:rPr>
          <w:rFonts w:ascii="宋体" w:eastAsia="宋体" w:hAnsi="宋体" w:hint="eastAsia"/>
          <w:b/>
          <w:color w:val="C00000"/>
          <w:sz w:val="24"/>
          <w:szCs w:val="24"/>
        </w:rPr>
        <w:t>须</w:t>
      </w:r>
      <w:r>
        <w:rPr>
          <w:rFonts w:ascii="宋体" w:eastAsia="宋体" w:hAnsi="宋体" w:hint="eastAsia"/>
          <w:b/>
          <w:color w:val="C00000"/>
          <w:sz w:val="24"/>
          <w:szCs w:val="24"/>
        </w:rPr>
        <w:t>进行</w:t>
      </w:r>
      <w:r w:rsidRPr="00604EDF">
        <w:rPr>
          <w:rFonts w:ascii="宋体" w:eastAsia="宋体" w:hAnsi="宋体" w:hint="eastAsia"/>
          <w:b/>
          <w:color w:val="C00000"/>
          <w:sz w:val="24"/>
          <w:szCs w:val="24"/>
        </w:rPr>
        <w:t>更正</w:t>
      </w:r>
      <w:r>
        <w:rPr>
          <w:rFonts w:ascii="宋体" w:eastAsia="宋体" w:hAnsi="宋体" w:hint="eastAsia"/>
          <w:color w:val="000000" w:themeColor="text1"/>
          <w:sz w:val="24"/>
          <w:szCs w:val="24"/>
        </w:rPr>
        <w:t>。</w:t>
      </w:r>
    </w:p>
    <w:p w:rsidR="00537EFF" w:rsidRPr="00A61AB4" w:rsidRDefault="00537EFF" w:rsidP="00C77CF6">
      <w:pPr>
        <w:pStyle w:val="2"/>
        <w:spacing w:before="156"/>
        <w:ind w:firstLine="482"/>
        <w:jc w:val="both"/>
      </w:pPr>
      <w:bookmarkStart w:id="6" w:name="_Toc71622167"/>
      <w:r w:rsidRPr="00A61AB4">
        <w:rPr>
          <w:rFonts w:hint="eastAsia"/>
        </w:rPr>
        <w:lastRenderedPageBreak/>
        <w:t>5</w:t>
      </w:r>
      <w:r w:rsidRPr="00A61AB4">
        <w:rPr>
          <w:rFonts w:hint="eastAsia"/>
        </w:rPr>
        <w:t>、什么是仪器的主要功能？</w:t>
      </w:r>
      <w:bookmarkEnd w:id="6"/>
    </w:p>
    <w:p w:rsidR="004B1698" w:rsidRPr="00A61AB4" w:rsidRDefault="004B1698" w:rsidP="00C77CF6">
      <w:pPr>
        <w:spacing w:line="360" w:lineRule="auto"/>
        <w:ind w:firstLineChars="200" w:firstLine="480"/>
        <w:rPr>
          <w:rFonts w:ascii="宋体" w:eastAsia="宋体" w:hAnsi="宋体"/>
          <w:color w:val="000000" w:themeColor="text1"/>
          <w:sz w:val="24"/>
          <w:szCs w:val="24"/>
        </w:rPr>
      </w:pPr>
      <w:r w:rsidRPr="00A61AB4">
        <w:rPr>
          <w:rFonts w:ascii="宋体" w:eastAsia="宋体" w:hAnsi="宋体" w:hint="eastAsia"/>
          <w:color w:val="000000" w:themeColor="text1"/>
          <w:sz w:val="24"/>
          <w:szCs w:val="24"/>
        </w:rPr>
        <w:t>纳入国家网络管理平台的仪器应注明主要功能，即仪器功能、应用场景的简要介绍。</w:t>
      </w:r>
    </w:p>
    <w:p w:rsidR="00424586" w:rsidRDefault="00424586" w:rsidP="00C77CF6">
      <w:pPr>
        <w:spacing w:line="360" w:lineRule="auto"/>
        <w:ind w:firstLineChars="200" w:firstLine="482"/>
        <w:rPr>
          <w:rFonts w:ascii="宋体" w:eastAsia="宋体" w:hAnsi="宋体"/>
          <w:b/>
          <w:color w:val="000000" w:themeColor="text1"/>
          <w:sz w:val="24"/>
          <w:szCs w:val="24"/>
        </w:rPr>
      </w:pPr>
      <w:r w:rsidRPr="00867A2C">
        <w:rPr>
          <w:rFonts w:ascii="宋体" w:eastAsia="宋体" w:hAnsi="宋体" w:hint="eastAsia"/>
          <w:b/>
          <w:color w:val="000000" w:themeColor="text1"/>
          <w:sz w:val="24"/>
          <w:szCs w:val="24"/>
        </w:rPr>
        <w:t>例如：</w:t>
      </w:r>
    </w:p>
    <w:p w:rsidR="004B1698" w:rsidRPr="00A61AB4" w:rsidRDefault="00424586" w:rsidP="00C77CF6">
      <w:pPr>
        <w:spacing w:line="360" w:lineRule="auto"/>
        <w:ind w:firstLineChars="200" w:firstLine="480"/>
        <w:rPr>
          <w:rFonts w:ascii="宋体" w:eastAsia="宋体" w:hAnsi="宋体"/>
          <w:color w:val="000000" w:themeColor="text1"/>
          <w:sz w:val="24"/>
          <w:szCs w:val="24"/>
        </w:rPr>
      </w:pPr>
      <w:r w:rsidRPr="00424586">
        <w:rPr>
          <w:rFonts w:ascii="宋体" w:eastAsia="宋体" w:hAnsi="宋体" w:hint="eastAsia"/>
          <w:color w:val="000000" w:themeColor="text1"/>
          <w:sz w:val="24"/>
          <w:szCs w:val="24"/>
        </w:rPr>
        <w:t>（1）</w:t>
      </w:r>
      <w:r w:rsidR="004B1698" w:rsidRPr="00A61AB4">
        <w:rPr>
          <w:rFonts w:ascii="宋体" w:eastAsia="宋体" w:hAnsi="宋体" w:hint="eastAsia"/>
          <w:color w:val="000000" w:themeColor="text1"/>
          <w:sz w:val="24"/>
          <w:szCs w:val="24"/>
        </w:rPr>
        <w:t>气相色谱质谱联用仪的主要功能包括：（1）有机物定量分析；（2）环境分析：大气污染物分析、水分析、土壤分析、固体废弃物分析；（3）食品分析：农药残留分析、香精香料分析、添加剂分析等。</w:t>
      </w:r>
    </w:p>
    <w:p w:rsidR="004B1698" w:rsidRPr="00A61AB4" w:rsidRDefault="00424586" w:rsidP="00C77CF6">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（2）</w:t>
      </w:r>
      <w:r w:rsidR="004B1698" w:rsidRPr="00A61AB4">
        <w:rPr>
          <w:rFonts w:ascii="宋体" w:eastAsia="宋体" w:hAnsi="宋体" w:hint="eastAsia"/>
          <w:color w:val="000000" w:themeColor="text1"/>
          <w:sz w:val="24"/>
          <w:szCs w:val="24"/>
        </w:rPr>
        <w:t>相位多普勒粒子分析仪的主要功能包括：对粒子尺寸、粒子浓度和一维到三维流动速度进行同步测量，对以超音速、几乎静止不动或环流湍流中作反向流动的粒子的特性进 行测量，测量的粒子尺寸范围从微米级到厘米量级，具有很高的精度和空间分辨率，并且无需标定，能有效克服机械测 量探头的局限性，常用于一些高难测量环境。</w:t>
      </w:r>
    </w:p>
    <w:p w:rsidR="004B1698" w:rsidRPr="00A61AB4" w:rsidRDefault="00424586" w:rsidP="00C77CF6">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（3）</w:t>
      </w:r>
      <w:r w:rsidR="004B1698" w:rsidRPr="00A61AB4">
        <w:rPr>
          <w:rFonts w:ascii="宋体" w:eastAsia="宋体" w:hAnsi="宋体" w:hint="eastAsia"/>
          <w:color w:val="000000" w:themeColor="text1"/>
          <w:sz w:val="24"/>
          <w:szCs w:val="24"/>
        </w:rPr>
        <w:t>红外光谱辐射计的主要功能包括：测量地物的红外辐射强度，生成物体红外辐射波谱曲线，计算物体温度和发射率等。</w:t>
      </w:r>
    </w:p>
    <w:p w:rsidR="00537EFF" w:rsidRPr="00A61AB4" w:rsidRDefault="00537EFF" w:rsidP="00C77CF6">
      <w:pPr>
        <w:pStyle w:val="2"/>
        <w:spacing w:before="156"/>
        <w:ind w:firstLine="482"/>
        <w:jc w:val="both"/>
      </w:pPr>
      <w:bookmarkStart w:id="7" w:name="_Toc71622168"/>
      <w:r w:rsidRPr="00A61AB4">
        <w:rPr>
          <w:rFonts w:hint="eastAsia"/>
        </w:rPr>
        <w:t>6</w:t>
      </w:r>
      <w:r w:rsidRPr="00A61AB4">
        <w:rPr>
          <w:rFonts w:hint="eastAsia"/>
        </w:rPr>
        <w:t>、什么是仪器的服务内容？</w:t>
      </w:r>
      <w:bookmarkEnd w:id="7"/>
    </w:p>
    <w:p w:rsidR="004B1698" w:rsidRPr="00A61AB4" w:rsidRDefault="004B1698" w:rsidP="00C77CF6">
      <w:pPr>
        <w:spacing w:line="360" w:lineRule="auto"/>
        <w:ind w:firstLineChars="200" w:firstLine="480"/>
        <w:rPr>
          <w:rFonts w:ascii="宋体" w:eastAsia="宋体" w:hAnsi="宋体"/>
          <w:color w:val="000000" w:themeColor="text1"/>
          <w:sz w:val="24"/>
          <w:szCs w:val="24"/>
        </w:rPr>
      </w:pPr>
      <w:r w:rsidRPr="00A61AB4">
        <w:rPr>
          <w:rFonts w:ascii="宋体" w:eastAsia="宋体" w:hAnsi="宋体" w:hint="eastAsia"/>
          <w:color w:val="000000" w:themeColor="text1"/>
          <w:sz w:val="24"/>
          <w:szCs w:val="24"/>
        </w:rPr>
        <w:t>纳入国家网络管理平台的仪器应注明服务内容，即面向用户提供的各类服务项目的描述，如样品测试、分析检测、技术咨询、认证服务等。</w:t>
      </w:r>
    </w:p>
    <w:p w:rsidR="00424586" w:rsidRDefault="00424586" w:rsidP="00C77CF6">
      <w:pPr>
        <w:spacing w:line="360" w:lineRule="auto"/>
        <w:ind w:firstLineChars="200" w:firstLine="482"/>
        <w:rPr>
          <w:rFonts w:ascii="宋体" w:eastAsia="宋体" w:hAnsi="宋体"/>
          <w:b/>
          <w:color w:val="000000" w:themeColor="text1"/>
          <w:sz w:val="24"/>
          <w:szCs w:val="24"/>
        </w:rPr>
      </w:pPr>
      <w:r w:rsidRPr="00867A2C">
        <w:rPr>
          <w:rFonts w:ascii="宋体" w:eastAsia="宋体" w:hAnsi="宋体" w:hint="eastAsia"/>
          <w:b/>
          <w:color w:val="000000" w:themeColor="text1"/>
          <w:sz w:val="24"/>
          <w:szCs w:val="24"/>
        </w:rPr>
        <w:t>例如：</w:t>
      </w:r>
    </w:p>
    <w:p w:rsidR="004B1698" w:rsidRPr="00A61AB4" w:rsidRDefault="00424586" w:rsidP="00C77CF6">
      <w:pPr>
        <w:spacing w:line="360" w:lineRule="auto"/>
        <w:ind w:firstLineChars="200" w:firstLine="480"/>
        <w:rPr>
          <w:rFonts w:ascii="宋体" w:eastAsia="宋体" w:hAnsi="宋体"/>
          <w:color w:val="000000" w:themeColor="text1"/>
          <w:sz w:val="24"/>
          <w:szCs w:val="24"/>
        </w:rPr>
      </w:pPr>
      <w:r w:rsidRPr="00424586">
        <w:rPr>
          <w:rFonts w:ascii="宋体" w:eastAsia="宋体" w:hAnsi="宋体" w:hint="eastAsia"/>
          <w:color w:val="000000" w:themeColor="text1"/>
          <w:sz w:val="24"/>
          <w:szCs w:val="24"/>
        </w:rPr>
        <w:t>（1）</w:t>
      </w:r>
      <w:r w:rsidR="004B1698" w:rsidRPr="00A61AB4">
        <w:rPr>
          <w:rFonts w:ascii="宋体" w:eastAsia="宋体" w:hAnsi="宋体" w:hint="eastAsia"/>
          <w:color w:val="000000" w:themeColor="text1"/>
          <w:sz w:val="24"/>
          <w:szCs w:val="24"/>
        </w:rPr>
        <w:t>气相色谱质谱联用仪的服务内容包括：进行有机化工定性分析、未知物分析、环境样品分析、农药残留分析、食品添加剂分析、药品溶剂残留分析等。</w:t>
      </w:r>
    </w:p>
    <w:p w:rsidR="004B1698" w:rsidRPr="00A61AB4" w:rsidRDefault="00424586" w:rsidP="00C77CF6">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（2）</w:t>
      </w:r>
      <w:r w:rsidR="004B1698" w:rsidRPr="00A61AB4">
        <w:rPr>
          <w:rFonts w:ascii="宋体" w:eastAsia="宋体" w:hAnsi="宋体" w:hint="eastAsia"/>
          <w:color w:val="000000" w:themeColor="text1"/>
          <w:sz w:val="24"/>
          <w:szCs w:val="24"/>
        </w:rPr>
        <w:t>相位多普勒粒子分析仪的服务内容包括：测定颗粒物的三维速度、脉动速度、颗粒粒径、颗粒体积流量及颗粒相对数密度等。</w:t>
      </w:r>
    </w:p>
    <w:p w:rsidR="004B1698" w:rsidRPr="00A61AB4" w:rsidRDefault="00424586" w:rsidP="00C77CF6">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（3）</w:t>
      </w:r>
      <w:r w:rsidR="004B1698" w:rsidRPr="00A61AB4">
        <w:rPr>
          <w:rFonts w:ascii="宋体" w:eastAsia="宋体" w:hAnsi="宋体" w:hint="eastAsia"/>
          <w:color w:val="000000" w:themeColor="text1"/>
          <w:sz w:val="24"/>
          <w:szCs w:val="24"/>
        </w:rPr>
        <w:t>红外光谱辐射计的服务内容包括：火焰特征分析、空气成分探测、目标追踪提取、地物波谱测量。</w:t>
      </w:r>
    </w:p>
    <w:p w:rsidR="00537EFF" w:rsidRPr="001E2B43" w:rsidRDefault="00537EFF" w:rsidP="00C77CF6">
      <w:pPr>
        <w:pStyle w:val="1"/>
        <w:ind w:firstLine="562"/>
        <w:jc w:val="both"/>
      </w:pPr>
      <w:bookmarkStart w:id="8" w:name="_Toc71622169"/>
      <w:r w:rsidRPr="001E2B43">
        <w:rPr>
          <w:rFonts w:hint="eastAsia"/>
        </w:rPr>
        <w:t>三、</w:t>
      </w:r>
      <w:r w:rsidR="00812936" w:rsidRPr="001E2B43">
        <w:rPr>
          <w:rFonts w:hint="eastAsia"/>
        </w:rPr>
        <w:t>评价</w:t>
      </w:r>
      <w:r w:rsidRPr="001E2B43">
        <w:rPr>
          <w:rFonts w:hint="eastAsia"/>
        </w:rPr>
        <w:t>考核相关</w:t>
      </w:r>
      <w:bookmarkEnd w:id="8"/>
    </w:p>
    <w:p w:rsidR="00537EFF" w:rsidRPr="00A61AB4" w:rsidRDefault="00537EFF" w:rsidP="00C77CF6">
      <w:pPr>
        <w:pStyle w:val="2"/>
        <w:spacing w:before="156"/>
        <w:ind w:firstLine="482"/>
        <w:jc w:val="both"/>
      </w:pPr>
      <w:bookmarkStart w:id="9" w:name="_Toc71622170"/>
      <w:r w:rsidRPr="00A61AB4">
        <w:rPr>
          <w:rFonts w:hint="eastAsia"/>
        </w:rPr>
        <w:t>7</w:t>
      </w:r>
      <w:r w:rsidRPr="00A61AB4">
        <w:rPr>
          <w:rFonts w:hint="eastAsia"/>
        </w:rPr>
        <w:t>、什么是年有效工作机时？</w:t>
      </w:r>
      <w:bookmarkEnd w:id="9"/>
    </w:p>
    <w:p w:rsidR="004B1698" w:rsidRPr="00A61AB4" w:rsidRDefault="004B1698" w:rsidP="00C77CF6">
      <w:pPr>
        <w:spacing w:line="360" w:lineRule="auto"/>
        <w:ind w:firstLineChars="200" w:firstLine="480"/>
        <w:rPr>
          <w:rFonts w:ascii="宋体" w:eastAsia="宋体" w:hAnsi="宋体"/>
          <w:color w:val="000000" w:themeColor="text1"/>
          <w:sz w:val="24"/>
          <w:szCs w:val="24"/>
        </w:rPr>
      </w:pPr>
      <w:r w:rsidRPr="00A61AB4">
        <w:rPr>
          <w:rFonts w:ascii="宋体" w:eastAsia="宋体" w:hAnsi="宋体" w:hint="eastAsia"/>
          <w:color w:val="000000" w:themeColor="text1"/>
          <w:sz w:val="24"/>
          <w:szCs w:val="24"/>
        </w:rPr>
        <w:t>科研仪器年有效工作机时是指大型科研仪器用于科研、实验、检测、测试等科技活动的全年总机时，</w:t>
      </w:r>
      <w:r w:rsidRPr="00424586">
        <w:rPr>
          <w:rFonts w:ascii="宋体" w:eastAsia="宋体" w:hAnsi="宋体" w:hint="eastAsia"/>
          <w:b/>
          <w:color w:val="000000" w:themeColor="text1"/>
          <w:sz w:val="24"/>
          <w:szCs w:val="24"/>
        </w:rPr>
        <w:t>包括必要开机准备时间、测试时间、必须的后处理时间，</w:t>
      </w:r>
      <w:r w:rsidRPr="00424586">
        <w:rPr>
          <w:rFonts w:ascii="宋体" w:eastAsia="宋体" w:hAnsi="宋体" w:hint="eastAsia"/>
          <w:b/>
          <w:color w:val="000000" w:themeColor="text1"/>
          <w:sz w:val="24"/>
          <w:szCs w:val="24"/>
        </w:rPr>
        <w:lastRenderedPageBreak/>
        <w:t>不包括空载运行时间</w:t>
      </w:r>
      <w:r w:rsidRPr="00A61AB4">
        <w:rPr>
          <w:rFonts w:ascii="宋体" w:eastAsia="宋体" w:hAnsi="宋体" w:hint="eastAsia"/>
          <w:color w:val="000000" w:themeColor="text1"/>
          <w:sz w:val="24"/>
          <w:szCs w:val="24"/>
        </w:rPr>
        <w:t>。</w:t>
      </w:r>
      <w:r w:rsidR="0058233D">
        <w:rPr>
          <w:rFonts w:ascii="宋体" w:eastAsia="宋体" w:hAnsi="宋体" w:hint="eastAsia"/>
          <w:color w:val="000000" w:themeColor="text1"/>
          <w:sz w:val="24"/>
          <w:szCs w:val="24"/>
        </w:rPr>
        <w:t>年有效工作机时不可能超过8760小时。填报时</w:t>
      </w:r>
      <w:r w:rsidR="00D024ED" w:rsidRPr="00A61AB4">
        <w:rPr>
          <w:rFonts w:ascii="宋体" w:eastAsia="宋体" w:hAnsi="宋体" w:hint="eastAsia"/>
          <w:color w:val="000000" w:themeColor="text1"/>
          <w:sz w:val="24"/>
          <w:szCs w:val="24"/>
        </w:rPr>
        <w:t>请勿</w:t>
      </w:r>
      <w:r w:rsidRPr="00A61AB4">
        <w:rPr>
          <w:rFonts w:ascii="宋体" w:eastAsia="宋体" w:hAnsi="宋体" w:hint="eastAsia"/>
          <w:color w:val="000000" w:themeColor="text1"/>
          <w:sz w:val="24"/>
          <w:szCs w:val="24"/>
        </w:rPr>
        <w:t>将大型科研仪器的通电时间、开关</w:t>
      </w:r>
      <w:r w:rsidR="00D024ED" w:rsidRPr="00A61AB4">
        <w:rPr>
          <w:rFonts w:ascii="宋体" w:eastAsia="宋体" w:hAnsi="宋体" w:hint="eastAsia"/>
          <w:color w:val="000000" w:themeColor="text1"/>
          <w:sz w:val="24"/>
          <w:szCs w:val="24"/>
        </w:rPr>
        <w:t>机</w:t>
      </w:r>
      <w:r w:rsidRPr="00A61AB4">
        <w:rPr>
          <w:rFonts w:ascii="宋体" w:eastAsia="宋体" w:hAnsi="宋体" w:hint="eastAsia"/>
          <w:color w:val="000000" w:themeColor="text1"/>
          <w:sz w:val="24"/>
          <w:szCs w:val="24"/>
        </w:rPr>
        <w:t>时间作为了年有效运行机时。</w:t>
      </w:r>
      <w:r w:rsidR="00D024ED" w:rsidRPr="00A61AB4">
        <w:rPr>
          <w:rFonts w:ascii="宋体" w:eastAsia="宋体" w:hAnsi="宋体" w:hint="eastAsia"/>
          <w:color w:val="000000" w:themeColor="text1"/>
          <w:sz w:val="24"/>
          <w:szCs w:val="24"/>
        </w:rPr>
        <w:t>并且，</w:t>
      </w:r>
      <w:r w:rsidR="00D024ED" w:rsidRPr="00424586">
        <w:rPr>
          <w:rFonts w:ascii="宋体" w:eastAsia="宋体" w:hAnsi="宋体" w:hint="eastAsia"/>
          <w:b/>
          <w:color w:val="C00000"/>
          <w:sz w:val="24"/>
          <w:szCs w:val="24"/>
        </w:rPr>
        <w:t>请勿“舍零取整”</w:t>
      </w:r>
      <w:r w:rsidR="00D024ED" w:rsidRPr="00A61AB4">
        <w:rPr>
          <w:rFonts w:ascii="宋体" w:eastAsia="宋体" w:hAnsi="宋体" w:hint="eastAsia"/>
          <w:color w:val="000000" w:themeColor="text1"/>
          <w:sz w:val="24"/>
          <w:szCs w:val="24"/>
        </w:rPr>
        <w:t>。</w:t>
      </w:r>
    </w:p>
    <w:p w:rsidR="00537EFF" w:rsidRPr="00A61AB4" w:rsidRDefault="00537EFF" w:rsidP="00C77CF6">
      <w:pPr>
        <w:pStyle w:val="2"/>
        <w:spacing w:before="156"/>
        <w:ind w:firstLine="482"/>
        <w:jc w:val="both"/>
      </w:pPr>
      <w:bookmarkStart w:id="10" w:name="_Toc71622171"/>
      <w:r w:rsidRPr="00A61AB4">
        <w:rPr>
          <w:rFonts w:hint="eastAsia"/>
        </w:rPr>
        <w:t>8</w:t>
      </w:r>
      <w:r w:rsidRPr="00A61AB4">
        <w:rPr>
          <w:rFonts w:hint="eastAsia"/>
        </w:rPr>
        <w:t>、什么是</w:t>
      </w:r>
      <w:proofErr w:type="gramStart"/>
      <w:r w:rsidRPr="00A61AB4">
        <w:rPr>
          <w:rFonts w:hint="eastAsia"/>
        </w:rPr>
        <w:t>年对外</w:t>
      </w:r>
      <w:proofErr w:type="gramEnd"/>
      <w:r w:rsidRPr="00A61AB4">
        <w:rPr>
          <w:rFonts w:hint="eastAsia"/>
        </w:rPr>
        <w:t>服务机时？</w:t>
      </w:r>
      <w:bookmarkEnd w:id="10"/>
    </w:p>
    <w:p w:rsidR="00D024ED" w:rsidRPr="00A61AB4" w:rsidRDefault="00D024ED" w:rsidP="00C77CF6">
      <w:pPr>
        <w:spacing w:line="360" w:lineRule="auto"/>
        <w:ind w:firstLineChars="200" w:firstLine="480"/>
        <w:rPr>
          <w:rFonts w:ascii="宋体" w:eastAsia="宋体" w:hAnsi="宋体"/>
          <w:color w:val="000000" w:themeColor="text1"/>
          <w:sz w:val="24"/>
          <w:szCs w:val="24"/>
        </w:rPr>
      </w:pPr>
      <w:proofErr w:type="gramStart"/>
      <w:r w:rsidRPr="00A61AB4">
        <w:rPr>
          <w:rFonts w:ascii="宋体" w:eastAsia="宋体" w:hAnsi="宋体" w:hint="eastAsia"/>
          <w:color w:val="000000" w:themeColor="text1"/>
          <w:sz w:val="24"/>
          <w:szCs w:val="24"/>
        </w:rPr>
        <w:t>年对外</w:t>
      </w:r>
      <w:proofErr w:type="gramEnd"/>
      <w:r w:rsidRPr="00A61AB4">
        <w:rPr>
          <w:rFonts w:ascii="宋体" w:eastAsia="宋体" w:hAnsi="宋体" w:hint="eastAsia"/>
          <w:color w:val="000000" w:themeColor="text1"/>
          <w:sz w:val="24"/>
          <w:szCs w:val="24"/>
        </w:rPr>
        <w:t>服务机时是</w:t>
      </w:r>
      <w:r w:rsidRPr="00A61AB4">
        <w:rPr>
          <w:rFonts w:ascii="宋体" w:eastAsia="宋体" w:hAnsi="宋体"/>
          <w:color w:val="000000" w:themeColor="text1"/>
          <w:sz w:val="24"/>
          <w:szCs w:val="24"/>
        </w:rPr>
        <w:t>指纳入国家网络管理平台</w:t>
      </w:r>
      <w:r w:rsidRPr="00A61AB4">
        <w:rPr>
          <w:rFonts w:ascii="宋体" w:eastAsia="宋体" w:hAnsi="宋体" w:hint="eastAsia"/>
          <w:color w:val="000000" w:themeColor="text1"/>
          <w:sz w:val="24"/>
          <w:szCs w:val="24"/>
        </w:rPr>
        <w:t>的</w:t>
      </w:r>
      <w:r w:rsidRPr="00A61AB4">
        <w:rPr>
          <w:rFonts w:ascii="宋体" w:eastAsia="宋体" w:hAnsi="宋体"/>
          <w:color w:val="000000" w:themeColor="text1"/>
          <w:sz w:val="24"/>
          <w:szCs w:val="24"/>
        </w:rPr>
        <w:t>大型科研仪器</w:t>
      </w:r>
      <w:r w:rsidRPr="00424586">
        <w:rPr>
          <w:rFonts w:ascii="宋体" w:eastAsia="宋体" w:hAnsi="宋体"/>
          <w:b/>
          <w:color w:val="000000" w:themeColor="text1"/>
          <w:sz w:val="24"/>
          <w:szCs w:val="24"/>
        </w:rPr>
        <w:t>为其他法人单位提供服务的实际使用机时</w:t>
      </w:r>
      <w:r w:rsidR="00424586" w:rsidRPr="00A61AB4">
        <w:rPr>
          <w:rFonts w:ascii="宋体" w:eastAsia="宋体" w:hAnsi="宋体" w:hint="eastAsia"/>
          <w:color w:val="000000" w:themeColor="text1"/>
          <w:sz w:val="24"/>
          <w:szCs w:val="24"/>
        </w:rPr>
        <w:t>，</w:t>
      </w:r>
      <w:r w:rsidR="000D700E">
        <w:rPr>
          <w:rFonts w:ascii="宋体" w:eastAsia="宋体" w:hAnsi="宋体" w:hint="eastAsia"/>
          <w:color w:val="000000" w:themeColor="text1"/>
          <w:sz w:val="24"/>
          <w:szCs w:val="24"/>
        </w:rPr>
        <w:t>包含纯检测服务的机时和横向合同中的检测服务的机时，</w:t>
      </w:r>
      <w:r w:rsidR="00424586" w:rsidRPr="00424586">
        <w:rPr>
          <w:rFonts w:ascii="宋体" w:eastAsia="宋体" w:hAnsi="宋体" w:hint="eastAsia"/>
          <w:b/>
          <w:color w:val="C00000"/>
          <w:sz w:val="24"/>
          <w:szCs w:val="24"/>
        </w:rPr>
        <w:t>请勿“舍零取整”</w:t>
      </w:r>
      <w:r w:rsidRPr="00A61AB4">
        <w:rPr>
          <w:rFonts w:ascii="宋体" w:eastAsia="宋体" w:hAnsi="宋体"/>
          <w:color w:val="000000" w:themeColor="text1"/>
          <w:sz w:val="24"/>
          <w:szCs w:val="24"/>
        </w:rPr>
        <w:t>。</w:t>
      </w:r>
    </w:p>
    <w:p w:rsidR="00537EFF" w:rsidRPr="00A61AB4" w:rsidRDefault="00537EFF" w:rsidP="00C77CF6">
      <w:pPr>
        <w:pStyle w:val="2"/>
        <w:spacing w:before="156"/>
        <w:ind w:firstLine="482"/>
        <w:jc w:val="both"/>
      </w:pPr>
      <w:bookmarkStart w:id="11" w:name="_Toc71622172"/>
      <w:r w:rsidRPr="00A61AB4">
        <w:rPr>
          <w:rFonts w:hint="eastAsia"/>
        </w:rPr>
        <w:t>9</w:t>
      </w:r>
      <w:r w:rsidRPr="00A61AB4">
        <w:rPr>
          <w:rFonts w:hint="eastAsia"/>
        </w:rPr>
        <w:t>、什么是运行使用成效？</w:t>
      </w:r>
      <w:bookmarkEnd w:id="11"/>
    </w:p>
    <w:p w:rsidR="00D024ED" w:rsidRPr="00A61AB4" w:rsidRDefault="00D024ED" w:rsidP="00C77CF6">
      <w:pPr>
        <w:spacing w:line="360" w:lineRule="auto"/>
        <w:ind w:firstLineChars="200" w:firstLine="480"/>
        <w:rPr>
          <w:rFonts w:ascii="宋体" w:eastAsia="宋体" w:hAnsi="宋体"/>
          <w:color w:val="000000" w:themeColor="text1"/>
          <w:sz w:val="24"/>
          <w:szCs w:val="24"/>
        </w:rPr>
      </w:pPr>
      <w:r w:rsidRPr="00A61AB4">
        <w:rPr>
          <w:rFonts w:ascii="宋体" w:eastAsia="宋体" w:hAnsi="宋体" w:hint="eastAsia"/>
          <w:color w:val="000000" w:themeColor="text1"/>
          <w:sz w:val="24"/>
          <w:szCs w:val="24"/>
        </w:rPr>
        <w:t>应开放仪器的运行使用情况，支撑服务重大科研任务情况等，重点评价相关研究成果的产出、水平与贡献。</w:t>
      </w:r>
    </w:p>
    <w:p w:rsidR="00537EFF" w:rsidRPr="00A61AB4" w:rsidRDefault="00537EFF" w:rsidP="00C77CF6">
      <w:pPr>
        <w:pStyle w:val="2"/>
        <w:spacing w:before="156"/>
        <w:ind w:firstLine="482"/>
        <w:jc w:val="both"/>
      </w:pPr>
      <w:bookmarkStart w:id="12" w:name="_Toc71622173"/>
      <w:r w:rsidRPr="00A61AB4">
        <w:rPr>
          <w:rFonts w:hint="eastAsia"/>
        </w:rPr>
        <w:t>10</w:t>
      </w:r>
      <w:r w:rsidRPr="00A61AB4">
        <w:rPr>
          <w:rFonts w:hint="eastAsia"/>
        </w:rPr>
        <w:t>、什么是对外服务成效？</w:t>
      </w:r>
      <w:bookmarkEnd w:id="12"/>
    </w:p>
    <w:p w:rsidR="003D4ECE" w:rsidRDefault="00EB786C" w:rsidP="00C77CF6">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对外服务成效是</w:t>
      </w:r>
      <w:r w:rsidR="00D024ED" w:rsidRPr="00A61AB4">
        <w:rPr>
          <w:rFonts w:ascii="宋体" w:eastAsia="宋体" w:hAnsi="宋体" w:hint="eastAsia"/>
          <w:color w:val="000000" w:themeColor="text1"/>
          <w:sz w:val="24"/>
          <w:szCs w:val="24"/>
        </w:rPr>
        <w:t>指利用本单位科研设施与仪器支撑外部个体和机构开展科技创新的成效。</w:t>
      </w:r>
    </w:p>
    <w:p w:rsidR="00EB786C" w:rsidRDefault="00EB786C" w:rsidP="00EB786C">
      <w:pPr>
        <w:pStyle w:val="2"/>
        <w:spacing w:before="156"/>
        <w:ind w:firstLine="482"/>
      </w:pPr>
      <w:bookmarkStart w:id="13" w:name="_Toc71622174"/>
      <w:r>
        <w:t>11</w:t>
      </w:r>
      <w:r>
        <w:rPr>
          <w:rFonts w:hint="eastAsia"/>
        </w:rPr>
        <w:t>、什么是集约化管理？</w:t>
      </w:r>
      <w:bookmarkEnd w:id="13"/>
    </w:p>
    <w:p w:rsidR="00EB786C" w:rsidRPr="00EB786C" w:rsidRDefault="00EB786C" w:rsidP="00C77CF6">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地理位置相对集中，通过网络化系统统筹管理的，纳入院级平台仪器中心、校级平台仪器中心或其他类型仪器中心的大型科研仪器属于集约化管理。</w:t>
      </w:r>
      <w:r w:rsidR="0086304E">
        <w:rPr>
          <w:rFonts w:ascii="宋体" w:eastAsia="宋体" w:hAnsi="宋体" w:hint="eastAsia"/>
          <w:color w:val="000000" w:themeColor="text1"/>
          <w:sz w:val="24"/>
          <w:szCs w:val="24"/>
        </w:rPr>
        <w:t>我校大型仪器均纳入苏州科技大学大型仪器共享平台统一管理，另外</w:t>
      </w:r>
      <w:r w:rsidR="0086304E">
        <w:rPr>
          <w:rFonts w:ascii="宋体" w:eastAsia="宋体" w:hAnsi="宋体" w:hint="eastAsia"/>
          <w:color w:val="000000" w:themeColor="text1"/>
          <w:sz w:val="24"/>
          <w:szCs w:val="24"/>
        </w:rPr>
        <w:t>环境学院建立了环境学院的大型仪器共享平台</w:t>
      </w:r>
      <w:r w:rsidR="0086304E">
        <w:rPr>
          <w:rFonts w:ascii="宋体" w:eastAsia="宋体" w:hAnsi="宋体" w:hint="eastAsia"/>
          <w:color w:val="000000" w:themeColor="text1"/>
          <w:sz w:val="24"/>
          <w:szCs w:val="24"/>
        </w:rPr>
        <w:t>。</w:t>
      </w:r>
      <w:bookmarkStart w:id="14" w:name="_GoBack"/>
      <w:bookmarkEnd w:id="14"/>
    </w:p>
    <w:sectPr w:rsidR="00EB786C" w:rsidRPr="00EB786C" w:rsidSect="00572171">
      <w:footerReference w:type="default" r:id="rId9"/>
      <w:type w:val="continuous"/>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9C5" w:rsidRDefault="00AF09C5" w:rsidP="00604EDF">
      <w:r>
        <w:separator/>
      </w:r>
    </w:p>
  </w:endnote>
  <w:endnote w:type="continuationSeparator" w:id="0">
    <w:p w:rsidR="00AF09C5" w:rsidRDefault="00AF09C5" w:rsidP="0060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icrosoftYaHe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7F2" w:rsidRDefault="00CE67F2">
    <w:pPr>
      <w:pStyle w:val="a7"/>
    </w:pPr>
    <w:r>
      <w:ptab w:relativeTo="margin" w:alignment="center" w:leader="none"/>
    </w:r>
    <w:r w:rsidR="007F41DB">
      <w:ptab w:relativeTo="margin" w:alignment="center" w:leader="hyphen"/>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84112"/>
      <w:docPartObj>
        <w:docPartGallery w:val="Page Numbers (Bottom of Page)"/>
        <w:docPartUnique/>
      </w:docPartObj>
    </w:sdtPr>
    <w:sdtEndPr/>
    <w:sdtContent>
      <w:p w:rsidR="00572171" w:rsidRDefault="00B27C70">
        <w:pPr>
          <w:pStyle w:val="a7"/>
          <w:jc w:val="center"/>
        </w:pPr>
        <w:r>
          <w:fldChar w:fldCharType="begin"/>
        </w:r>
        <w:r w:rsidR="00A45CD6">
          <w:instrText xml:space="preserve"> PAGE   \* MERGEFORMAT </w:instrText>
        </w:r>
        <w:r>
          <w:fldChar w:fldCharType="separate"/>
        </w:r>
        <w:r w:rsidR="0086304E" w:rsidRPr="0086304E">
          <w:rPr>
            <w:noProof/>
            <w:lang w:val="zh-CN"/>
          </w:rPr>
          <w:t>1</w:t>
        </w:r>
        <w:r>
          <w:rPr>
            <w:noProof/>
            <w:lang w:val="zh-CN"/>
          </w:rPr>
          <w:fldChar w:fldCharType="end"/>
        </w:r>
      </w:p>
    </w:sdtContent>
  </w:sdt>
  <w:p w:rsidR="00572171" w:rsidRDefault="0057217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9C5" w:rsidRDefault="00AF09C5" w:rsidP="00604EDF">
      <w:r>
        <w:separator/>
      </w:r>
    </w:p>
  </w:footnote>
  <w:footnote w:type="continuationSeparator" w:id="0">
    <w:p w:rsidR="00AF09C5" w:rsidRDefault="00AF09C5" w:rsidP="00604E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ECE"/>
    <w:rsid w:val="000D700E"/>
    <w:rsid w:val="001C3C71"/>
    <w:rsid w:val="001D7DD6"/>
    <w:rsid w:val="001E2B43"/>
    <w:rsid w:val="0030366C"/>
    <w:rsid w:val="00315C72"/>
    <w:rsid w:val="00341DAB"/>
    <w:rsid w:val="0039243F"/>
    <w:rsid w:val="003D4ECE"/>
    <w:rsid w:val="00424586"/>
    <w:rsid w:val="00443C88"/>
    <w:rsid w:val="00454F7E"/>
    <w:rsid w:val="00482A3C"/>
    <w:rsid w:val="004A2706"/>
    <w:rsid w:val="004B12F5"/>
    <w:rsid w:val="004B1698"/>
    <w:rsid w:val="00537EFF"/>
    <w:rsid w:val="00572171"/>
    <w:rsid w:val="0057238B"/>
    <w:rsid w:val="0058233D"/>
    <w:rsid w:val="005B1577"/>
    <w:rsid w:val="00604EDF"/>
    <w:rsid w:val="007057D0"/>
    <w:rsid w:val="00747223"/>
    <w:rsid w:val="00752054"/>
    <w:rsid w:val="00753A30"/>
    <w:rsid w:val="00785FCE"/>
    <w:rsid w:val="007F41DB"/>
    <w:rsid w:val="00812936"/>
    <w:rsid w:val="0086304E"/>
    <w:rsid w:val="00867A2C"/>
    <w:rsid w:val="008731B1"/>
    <w:rsid w:val="00887299"/>
    <w:rsid w:val="008912F4"/>
    <w:rsid w:val="0092130F"/>
    <w:rsid w:val="009C3458"/>
    <w:rsid w:val="009F25D3"/>
    <w:rsid w:val="00A45CD6"/>
    <w:rsid w:val="00A61AB4"/>
    <w:rsid w:val="00A76E60"/>
    <w:rsid w:val="00A83E98"/>
    <w:rsid w:val="00AA358A"/>
    <w:rsid w:val="00AF09C5"/>
    <w:rsid w:val="00B27C70"/>
    <w:rsid w:val="00B6048F"/>
    <w:rsid w:val="00B733D4"/>
    <w:rsid w:val="00B823B8"/>
    <w:rsid w:val="00BE4575"/>
    <w:rsid w:val="00C77CF6"/>
    <w:rsid w:val="00CC46E3"/>
    <w:rsid w:val="00CE67F2"/>
    <w:rsid w:val="00D024ED"/>
    <w:rsid w:val="00DF6ABC"/>
    <w:rsid w:val="00E755A1"/>
    <w:rsid w:val="00EB7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48F"/>
    <w:pPr>
      <w:widowControl w:val="0"/>
      <w:jc w:val="both"/>
    </w:pPr>
  </w:style>
  <w:style w:type="paragraph" w:styleId="1">
    <w:name w:val="heading 1"/>
    <w:basedOn w:val="a"/>
    <w:next w:val="a"/>
    <w:link w:val="1Char"/>
    <w:uiPriority w:val="9"/>
    <w:qFormat/>
    <w:rsid w:val="001E2B43"/>
    <w:pPr>
      <w:keepNext/>
      <w:keepLines/>
      <w:spacing w:before="120" w:after="120" w:line="360" w:lineRule="auto"/>
      <w:ind w:firstLineChars="200" w:firstLine="200"/>
      <w:jc w:val="left"/>
      <w:outlineLvl w:val="0"/>
    </w:pPr>
    <w:rPr>
      <w:rFonts w:eastAsia="黑体"/>
      <w:b/>
      <w:bCs/>
      <w:kern w:val="44"/>
      <w:sz w:val="28"/>
      <w:szCs w:val="44"/>
    </w:rPr>
  </w:style>
  <w:style w:type="paragraph" w:styleId="2">
    <w:name w:val="heading 2"/>
    <w:basedOn w:val="a"/>
    <w:next w:val="a"/>
    <w:link w:val="2Char"/>
    <w:uiPriority w:val="9"/>
    <w:unhideWhenUsed/>
    <w:qFormat/>
    <w:rsid w:val="005B1577"/>
    <w:pPr>
      <w:keepNext/>
      <w:keepLines/>
      <w:spacing w:beforeLines="50" w:line="360" w:lineRule="auto"/>
      <w:ind w:firstLineChars="200" w:firstLine="200"/>
      <w:jc w:val="left"/>
      <w:outlineLvl w:val="1"/>
    </w:pPr>
    <w:rPr>
      <w:rFonts w:asciiTheme="majorHAnsi" w:eastAsiaTheme="majorEastAsia" w:hAnsiTheme="majorHAnsi"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D7DD6"/>
    <w:rPr>
      <w:b/>
      <w:bCs/>
    </w:rPr>
  </w:style>
  <w:style w:type="paragraph" w:styleId="a4">
    <w:name w:val="Body Text"/>
    <w:basedOn w:val="a"/>
    <w:link w:val="Char"/>
    <w:uiPriority w:val="1"/>
    <w:qFormat/>
    <w:rsid w:val="008912F4"/>
    <w:pPr>
      <w:ind w:left="120"/>
      <w:jc w:val="left"/>
    </w:pPr>
    <w:rPr>
      <w:rFonts w:ascii="宋体" w:eastAsia="宋体" w:hAnsi="宋体"/>
      <w:kern w:val="0"/>
      <w:sz w:val="32"/>
      <w:szCs w:val="32"/>
      <w:lang w:eastAsia="en-US"/>
    </w:rPr>
  </w:style>
  <w:style w:type="character" w:customStyle="1" w:styleId="Char">
    <w:name w:val="正文文本 Char"/>
    <w:basedOn w:val="a0"/>
    <w:link w:val="a4"/>
    <w:uiPriority w:val="1"/>
    <w:rsid w:val="008912F4"/>
    <w:rPr>
      <w:rFonts w:ascii="宋体" w:eastAsia="宋体" w:hAnsi="宋体"/>
      <w:kern w:val="0"/>
      <w:sz w:val="32"/>
      <w:szCs w:val="32"/>
      <w:lang w:eastAsia="en-US"/>
    </w:rPr>
  </w:style>
  <w:style w:type="character" w:customStyle="1" w:styleId="fontstyle01">
    <w:name w:val="fontstyle01"/>
    <w:basedOn w:val="a0"/>
    <w:rsid w:val="0057238B"/>
    <w:rPr>
      <w:rFonts w:ascii="MicrosoftYaHei" w:hAnsi="MicrosoftYaHei" w:hint="default"/>
      <w:b w:val="0"/>
      <w:bCs w:val="0"/>
      <w:i w:val="0"/>
      <w:iCs w:val="0"/>
      <w:color w:val="000000"/>
      <w:sz w:val="28"/>
      <w:szCs w:val="28"/>
    </w:rPr>
  </w:style>
  <w:style w:type="table" w:customStyle="1" w:styleId="TableNormal">
    <w:name w:val="Table Normal"/>
    <w:uiPriority w:val="2"/>
    <w:semiHidden/>
    <w:unhideWhenUsed/>
    <w:qFormat/>
    <w:rsid w:val="004B1698"/>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B1698"/>
    <w:pPr>
      <w:jc w:val="left"/>
    </w:pPr>
    <w:rPr>
      <w:kern w:val="0"/>
      <w:sz w:val="22"/>
      <w:lang w:eastAsia="en-US"/>
    </w:rPr>
  </w:style>
  <w:style w:type="character" w:customStyle="1" w:styleId="1Char">
    <w:name w:val="标题 1 Char"/>
    <w:basedOn w:val="a0"/>
    <w:link w:val="1"/>
    <w:uiPriority w:val="9"/>
    <w:rsid w:val="001E2B43"/>
    <w:rPr>
      <w:rFonts w:eastAsia="黑体"/>
      <w:b/>
      <w:bCs/>
      <w:kern w:val="44"/>
      <w:sz w:val="28"/>
      <w:szCs w:val="44"/>
    </w:rPr>
  </w:style>
  <w:style w:type="character" w:customStyle="1" w:styleId="2Char">
    <w:name w:val="标题 2 Char"/>
    <w:basedOn w:val="a0"/>
    <w:link w:val="2"/>
    <w:uiPriority w:val="9"/>
    <w:rsid w:val="005B1577"/>
    <w:rPr>
      <w:rFonts w:asciiTheme="majorHAnsi" w:eastAsiaTheme="majorEastAsia" w:hAnsiTheme="majorHAnsi" w:cstheme="majorBidi"/>
      <w:b/>
      <w:bCs/>
      <w:sz w:val="24"/>
      <w:szCs w:val="32"/>
    </w:rPr>
  </w:style>
  <w:style w:type="paragraph" w:styleId="10">
    <w:name w:val="toc 1"/>
    <w:basedOn w:val="a"/>
    <w:next w:val="a"/>
    <w:autoRedefine/>
    <w:uiPriority w:val="39"/>
    <w:unhideWhenUsed/>
    <w:rsid w:val="00572171"/>
    <w:pPr>
      <w:tabs>
        <w:tab w:val="right" w:leader="dot" w:pos="8296"/>
      </w:tabs>
      <w:spacing w:before="360"/>
      <w:jc w:val="left"/>
    </w:pPr>
    <w:rPr>
      <w:rFonts w:ascii="黑体" w:eastAsia="黑体" w:hAnsi="黑体"/>
      <w:b/>
      <w:bCs/>
      <w:caps/>
      <w:noProof/>
      <w:sz w:val="28"/>
      <w:szCs w:val="24"/>
    </w:rPr>
  </w:style>
  <w:style w:type="paragraph" w:styleId="20">
    <w:name w:val="toc 2"/>
    <w:basedOn w:val="a"/>
    <w:next w:val="a"/>
    <w:autoRedefine/>
    <w:uiPriority w:val="39"/>
    <w:unhideWhenUsed/>
    <w:rsid w:val="00C77CF6"/>
    <w:pPr>
      <w:tabs>
        <w:tab w:val="right" w:leader="dot" w:pos="8296"/>
      </w:tabs>
      <w:spacing w:before="240"/>
    </w:pPr>
    <w:rPr>
      <w:rFonts w:cstheme="minorHAnsi"/>
      <w:b/>
      <w:bCs/>
      <w:sz w:val="20"/>
      <w:szCs w:val="20"/>
    </w:rPr>
  </w:style>
  <w:style w:type="paragraph" w:styleId="3">
    <w:name w:val="toc 3"/>
    <w:basedOn w:val="a"/>
    <w:next w:val="a"/>
    <w:autoRedefine/>
    <w:uiPriority w:val="39"/>
    <w:unhideWhenUsed/>
    <w:rsid w:val="00604EDF"/>
    <w:pPr>
      <w:ind w:left="210"/>
      <w:jc w:val="left"/>
    </w:pPr>
    <w:rPr>
      <w:rFonts w:cstheme="minorHAnsi"/>
      <w:sz w:val="20"/>
      <w:szCs w:val="20"/>
    </w:rPr>
  </w:style>
  <w:style w:type="paragraph" w:styleId="4">
    <w:name w:val="toc 4"/>
    <w:basedOn w:val="a"/>
    <w:next w:val="a"/>
    <w:autoRedefine/>
    <w:uiPriority w:val="39"/>
    <w:unhideWhenUsed/>
    <w:rsid w:val="00604EDF"/>
    <w:pPr>
      <w:ind w:left="420"/>
      <w:jc w:val="left"/>
    </w:pPr>
    <w:rPr>
      <w:rFonts w:cstheme="minorHAnsi"/>
      <w:sz w:val="20"/>
      <w:szCs w:val="20"/>
    </w:rPr>
  </w:style>
  <w:style w:type="paragraph" w:styleId="5">
    <w:name w:val="toc 5"/>
    <w:basedOn w:val="a"/>
    <w:next w:val="a"/>
    <w:autoRedefine/>
    <w:uiPriority w:val="39"/>
    <w:unhideWhenUsed/>
    <w:rsid w:val="00604EDF"/>
    <w:pPr>
      <w:ind w:left="630"/>
      <w:jc w:val="left"/>
    </w:pPr>
    <w:rPr>
      <w:rFonts w:cstheme="minorHAnsi"/>
      <w:sz w:val="20"/>
      <w:szCs w:val="20"/>
    </w:rPr>
  </w:style>
  <w:style w:type="paragraph" w:styleId="6">
    <w:name w:val="toc 6"/>
    <w:basedOn w:val="a"/>
    <w:next w:val="a"/>
    <w:autoRedefine/>
    <w:uiPriority w:val="39"/>
    <w:unhideWhenUsed/>
    <w:rsid w:val="00604EDF"/>
    <w:pPr>
      <w:ind w:left="840"/>
      <w:jc w:val="left"/>
    </w:pPr>
    <w:rPr>
      <w:rFonts w:cstheme="minorHAnsi"/>
      <w:sz w:val="20"/>
      <w:szCs w:val="20"/>
    </w:rPr>
  </w:style>
  <w:style w:type="paragraph" w:styleId="7">
    <w:name w:val="toc 7"/>
    <w:basedOn w:val="a"/>
    <w:next w:val="a"/>
    <w:autoRedefine/>
    <w:uiPriority w:val="39"/>
    <w:unhideWhenUsed/>
    <w:rsid w:val="00604EDF"/>
    <w:pPr>
      <w:ind w:left="1050"/>
      <w:jc w:val="left"/>
    </w:pPr>
    <w:rPr>
      <w:rFonts w:cstheme="minorHAnsi"/>
      <w:sz w:val="20"/>
      <w:szCs w:val="20"/>
    </w:rPr>
  </w:style>
  <w:style w:type="paragraph" w:styleId="8">
    <w:name w:val="toc 8"/>
    <w:basedOn w:val="a"/>
    <w:next w:val="a"/>
    <w:autoRedefine/>
    <w:uiPriority w:val="39"/>
    <w:unhideWhenUsed/>
    <w:rsid w:val="00604EDF"/>
    <w:pPr>
      <w:ind w:left="1260"/>
      <w:jc w:val="left"/>
    </w:pPr>
    <w:rPr>
      <w:rFonts w:cstheme="minorHAnsi"/>
      <w:sz w:val="20"/>
      <w:szCs w:val="20"/>
    </w:rPr>
  </w:style>
  <w:style w:type="paragraph" w:styleId="9">
    <w:name w:val="toc 9"/>
    <w:basedOn w:val="a"/>
    <w:next w:val="a"/>
    <w:autoRedefine/>
    <w:uiPriority w:val="39"/>
    <w:unhideWhenUsed/>
    <w:rsid w:val="00604EDF"/>
    <w:pPr>
      <w:ind w:left="1470"/>
      <w:jc w:val="left"/>
    </w:pPr>
    <w:rPr>
      <w:rFonts w:cstheme="minorHAnsi"/>
      <w:sz w:val="20"/>
      <w:szCs w:val="20"/>
    </w:rPr>
  </w:style>
  <w:style w:type="character" w:styleId="a5">
    <w:name w:val="Hyperlink"/>
    <w:basedOn w:val="a0"/>
    <w:uiPriority w:val="99"/>
    <w:unhideWhenUsed/>
    <w:rsid w:val="00604EDF"/>
    <w:rPr>
      <w:color w:val="0000FF" w:themeColor="hyperlink"/>
      <w:u w:val="single"/>
    </w:rPr>
  </w:style>
  <w:style w:type="paragraph" w:styleId="a6">
    <w:name w:val="header"/>
    <w:basedOn w:val="a"/>
    <w:link w:val="Char0"/>
    <w:uiPriority w:val="99"/>
    <w:unhideWhenUsed/>
    <w:rsid w:val="00604ED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04EDF"/>
    <w:rPr>
      <w:sz w:val="18"/>
      <w:szCs w:val="18"/>
    </w:rPr>
  </w:style>
  <w:style w:type="paragraph" w:styleId="a7">
    <w:name w:val="footer"/>
    <w:basedOn w:val="a"/>
    <w:link w:val="Char1"/>
    <w:uiPriority w:val="99"/>
    <w:unhideWhenUsed/>
    <w:rsid w:val="00604EDF"/>
    <w:pPr>
      <w:tabs>
        <w:tab w:val="center" w:pos="4153"/>
        <w:tab w:val="right" w:pos="8306"/>
      </w:tabs>
      <w:snapToGrid w:val="0"/>
      <w:jc w:val="left"/>
    </w:pPr>
    <w:rPr>
      <w:sz w:val="18"/>
      <w:szCs w:val="18"/>
    </w:rPr>
  </w:style>
  <w:style w:type="character" w:customStyle="1" w:styleId="Char1">
    <w:name w:val="页脚 Char"/>
    <w:basedOn w:val="a0"/>
    <w:link w:val="a7"/>
    <w:uiPriority w:val="99"/>
    <w:rsid w:val="00604EDF"/>
    <w:rPr>
      <w:sz w:val="18"/>
      <w:szCs w:val="18"/>
    </w:rPr>
  </w:style>
  <w:style w:type="paragraph" w:styleId="a8">
    <w:name w:val="No Spacing"/>
    <w:link w:val="Char2"/>
    <w:uiPriority w:val="1"/>
    <w:qFormat/>
    <w:rsid w:val="00785FCE"/>
    <w:rPr>
      <w:kern w:val="0"/>
      <w:sz w:val="22"/>
    </w:rPr>
  </w:style>
  <w:style w:type="character" w:customStyle="1" w:styleId="Char2">
    <w:name w:val="无间隔 Char"/>
    <w:basedOn w:val="a0"/>
    <w:link w:val="a8"/>
    <w:uiPriority w:val="1"/>
    <w:rsid w:val="00785FCE"/>
    <w:rPr>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48F"/>
    <w:pPr>
      <w:widowControl w:val="0"/>
      <w:jc w:val="both"/>
    </w:pPr>
  </w:style>
  <w:style w:type="paragraph" w:styleId="1">
    <w:name w:val="heading 1"/>
    <w:basedOn w:val="a"/>
    <w:next w:val="a"/>
    <w:link w:val="1Char"/>
    <w:uiPriority w:val="9"/>
    <w:qFormat/>
    <w:rsid w:val="001E2B43"/>
    <w:pPr>
      <w:keepNext/>
      <w:keepLines/>
      <w:spacing w:before="120" w:after="120" w:line="360" w:lineRule="auto"/>
      <w:ind w:firstLineChars="200" w:firstLine="200"/>
      <w:jc w:val="left"/>
      <w:outlineLvl w:val="0"/>
    </w:pPr>
    <w:rPr>
      <w:rFonts w:eastAsia="黑体"/>
      <w:b/>
      <w:bCs/>
      <w:kern w:val="44"/>
      <w:sz w:val="28"/>
      <w:szCs w:val="44"/>
    </w:rPr>
  </w:style>
  <w:style w:type="paragraph" w:styleId="2">
    <w:name w:val="heading 2"/>
    <w:basedOn w:val="a"/>
    <w:next w:val="a"/>
    <w:link w:val="2Char"/>
    <w:uiPriority w:val="9"/>
    <w:unhideWhenUsed/>
    <w:qFormat/>
    <w:rsid w:val="005B1577"/>
    <w:pPr>
      <w:keepNext/>
      <w:keepLines/>
      <w:spacing w:beforeLines="50" w:line="360" w:lineRule="auto"/>
      <w:ind w:firstLineChars="200" w:firstLine="200"/>
      <w:jc w:val="left"/>
      <w:outlineLvl w:val="1"/>
    </w:pPr>
    <w:rPr>
      <w:rFonts w:asciiTheme="majorHAnsi" w:eastAsiaTheme="majorEastAsia" w:hAnsiTheme="majorHAnsi"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D7DD6"/>
    <w:rPr>
      <w:b/>
      <w:bCs/>
    </w:rPr>
  </w:style>
  <w:style w:type="paragraph" w:styleId="a4">
    <w:name w:val="Body Text"/>
    <w:basedOn w:val="a"/>
    <w:link w:val="Char"/>
    <w:uiPriority w:val="1"/>
    <w:qFormat/>
    <w:rsid w:val="008912F4"/>
    <w:pPr>
      <w:ind w:left="120"/>
      <w:jc w:val="left"/>
    </w:pPr>
    <w:rPr>
      <w:rFonts w:ascii="宋体" w:eastAsia="宋体" w:hAnsi="宋体"/>
      <w:kern w:val="0"/>
      <w:sz w:val="32"/>
      <w:szCs w:val="32"/>
      <w:lang w:eastAsia="en-US"/>
    </w:rPr>
  </w:style>
  <w:style w:type="character" w:customStyle="1" w:styleId="Char">
    <w:name w:val="正文文本 Char"/>
    <w:basedOn w:val="a0"/>
    <w:link w:val="a4"/>
    <w:uiPriority w:val="1"/>
    <w:rsid w:val="008912F4"/>
    <w:rPr>
      <w:rFonts w:ascii="宋体" w:eastAsia="宋体" w:hAnsi="宋体"/>
      <w:kern w:val="0"/>
      <w:sz w:val="32"/>
      <w:szCs w:val="32"/>
      <w:lang w:eastAsia="en-US"/>
    </w:rPr>
  </w:style>
  <w:style w:type="character" w:customStyle="1" w:styleId="fontstyle01">
    <w:name w:val="fontstyle01"/>
    <w:basedOn w:val="a0"/>
    <w:rsid w:val="0057238B"/>
    <w:rPr>
      <w:rFonts w:ascii="MicrosoftYaHei" w:hAnsi="MicrosoftYaHei" w:hint="default"/>
      <w:b w:val="0"/>
      <w:bCs w:val="0"/>
      <w:i w:val="0"/>
      <w:iCs w:val="0"/>
      <w:color w:val="000000"/>
      <w:sz w:val="28"/>
      <w:szCs w:val="28"/>
    </w:rPr>
  </w:style>
  <w:style w:type="table" w:customStyle="1" w:styleId="TableNormal">
    <w:name w:val="Table Normal"/>
    <w:uiPriority w:val="2"/>
    <w:semiHidden/>
    <w:unhideWhenUsed/>
    <w:qFormat/>
    <w:rsid w:val="004B1698"/>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B1698"/>
    <w:pPr>
      <w:jc w:val="left"/>
    </w:pPr>
    <w:rPr>
      <w:kern w:val="0"/>
      <w:sz w:val="22"/>
      <w:lang w:eastAsia="en-US"/>
    </w:rPr>
  </w:style>
  <w:style w:type="character" w:customStyle="1" w:styleId="1Char">
    <w:name w:val="标题 1 Char"/>
    <w:basedOn w:val="a0"/>
    <w:link w:val="1"/>
    <w:uiPriority w:val="9"/>
    <w:rsid w:val="001E2B43"/>
    <w:rPr>
      <w:rFonts w:eastAsia="黑体"/>
      <w:b/>
      <w:bCs/>
      <w:kern w:val="44"/>
      <w:sz w:val="28"/>
      <w:szCs w:val="44"/>
    </w:rPr>
  </w:style>
  <w:style w:type="character" w:customStyle="1" w:styleId="2Char">
    <w:name w:val="标题 2 Char"/>
    <w:basedOn w:val="a0"/>
    <w:link w:val="2"/>
    <w:uiPriority w:val="9"/>
    <w:rsid w:val="005B1577"/>
    <w:rPr>
      <w:rFonts w:asciiTheme="majorHAnsi" w:eastAsiaTheme="majorEastAsia" w:hAnsiTheme="majorHAnsi" w:cstheme="majorBidi"/>
      <w:b/>
      <w:bCs/>
      <w:sz w:val="24"/>
      <w:szCs w:val="32"/>
    </w:rPr>
  </w:style>
  <w:style w:type="paragraph" w:styleId="10">
    <w:name w:val="toc 1"/>
    <w:basedOn w:val="a"/>
    <w:next w:val="a"/>
    <w:autoRedefine/>
    <w:uiPriority w:val="39"/>
    <w:unhideWhenUsed/>
    <w:rsid w:val="00572171"/>
    <w:pPr>
      <w:tabs>
        <w:tab w:val="right" w:leader="dot" w:pos="8296"/>
      </w:tabs>
      <w:spacing w:before="360"/>
      <w:jc w:val="left"/>
    </w:pPr>
    <w:rPr>
      <w:rFonts w:ascii="黑体" w:eastAsia="黑体" w:hAnsi="黑体"/>
      <w:b/>
      <w:bCs/>
      <w:caps/>
      <w:noProof/>
      <w:sz w:val="28"/>
      <w:szCs w:val="24"/>
    </w:rPr>
  </w:style>
  <w:style w:type="paragraph" w:styleId="20">
    <w:name w:val="toc 2"/>
    <w:basedOn w:val="a"/>
    <w:next w:val="a"/>
    <w:autoRedefine/>
    <w:uiPriority w:val="39"/>
    <w:unhideWhenUsed/>
    <w:rsid w:val="00C77CF6"/>
    <w:pPr>
      <w:tabs>
        <w:tab w:val="right" w:leader="dot" w:pos="8296"/>
      </w:tabs>
      <w:spacing w:before="240"/>
    </w:pPr>
    <w:rPr>
      <w:rFonts w:cstheme="minorHAnsi"/>
      <w:b/>
      <w:bCs/>
      <w:sz w:val="20"/>
      <w:szCs w:val="20"/>
    </w:rPr>
  </w:style>
  <w:style w:type="paragraph" w:styleId="3">
    <w:name w:val="toc 3"/>
    <w:basedOn w:val="a"/>
    <w:next w:val="a"/>
    <w:autoRedefine/>
    <w:uiPriority w:val="39"/>
    <w:unhideWhenUsed/>
    <w:rsid w:val="00604EDF"/>
    <w:pPr>
      <w:ind w:left="210"/>
      <w:jc w:val="left"/>
    </w:pPr>
    <w:rPr>
      <w:rFonts w:cstheme="minorHAnsi"/>
      <w:sz w:val="20"/>
      <w:szCs w:val="20"/>
    </w:rPr>
  </w:style>
  <w:style w:type="paragraph" w:styleId="4">
    <w:name w:val="toc 4"/>
    <w:basedOn w:val="a"/>
    <w:next w:val="a"/>
    <w:autoRedefine/>
    <w:uiPriority w:val="39"/>
    <w:unhideWhenUsed/>
    <w:rsid w:val="00604EDF"/>
    <w:pPr>
      <w:ind w:left="420"/>
      <w:jc w:val="left"/>
    </w:pPr>
    <w:rPr>
      <w:rFonts w:cstheme="minorHAnsi"/>
      <w:sz w:val="20"/>
      <w:szCs w:val="20"/>
    </w:rPr>
  </w:style>
  <w:style w:type="paragraph" w:styleId="5">
    <w:name w:val="toc 5"/>
    <w:basedOn w:val="a"/>
    <w:next w:val="a"/>
    <w:autoRedefine/>
    <w:uiPriority w:val="39"/>
    <w:unhideWhenUsed/>
    <w:rsid w:val="00604EDF"/>
    <w:pPr>
      <w:ind w:left="630"/>
      <w:jc w:val="left"/>
    </w:pPr>
    <w:rPr>
      <w:rFonts w:cstheme="minorHAnsi"/>
      <w:sz w:val="20"/>
      <w:szCs w:val="20"/>
    </w:rPr>
  </w:style>
  <w:style w:type="paragraph" w:styleId="6">
    <w:name w:val="toc 6"/>
    <w:basedOn w:val="a"/>
    <w:next w:val="a"/>
    <w:autoRedefine/>
    <w:uiPriority w:val="39"/>
    <w:unhideWhenUsed/>
    <w:rsid w:val="00604EDF"/>
    <w:pPr>
      <w:ind w:left="840"/>
      <w:jc w:val="left"/>
    </w:pPr>
    <w:rPr>
      <w:rFonts w:cstheme="minorHAnsi"/>
      <w:sz w:val="20"/>
      <w:szCs w:val="20"/>
    </w:rPr>
  </w:style>
  <w:style w:type="paragraph" w:styleId="7">
    <w:name w:val="toc 7"/>
    <w:basedOn w:val="a"/>
    <w:next w:val="a"/>
    <w:autoRedefine/>
    <w:uiPriority w:val="39"/>
    <w:unhideWhenUsed/>
    <w:rsid w:val="00604EDF"/>
    <w:pPr>
      <w:ind w:left="1050"/>
      <w:jc w:val="left"/>
    </w:pPr>
    <w:rPr>
      <w:rFonts w:cstheme="minorHAnsi"/>
      <w:sz w:val="20"/>
      <w:szCs w:val="20"/>
    </w:rPr>
  </w:style>
  <w:style w:type="paragraph" w:styleId="8">
    <w:name w:val="toc 8"/>
    <w:basedOn w:val="a"/>
    <w:next w:val="a"/>
    <w:autoRedefine/>
    <w:uiPriority w:val="39"/>
    <w:unhideWhenUsed/>
    <w:rsid w:val="00604EDF"/>
    <w:pPr>
      <w:ind w:left="1260"/>
      <w:jc w:val="left"/>
    </w:pPr>
    <w:rPr>
      <w:rFonts w:cstheme="minorHAnsi"/>
      <w:sz w:val="20"/>
      <w:szCs w:val="20"/>
    </w:rPr>
  </w:style>
  <w:style w:type="paragraph" w:styleId="9">
    <w:name w:val="toc 9"/>
    <w:basedOn w:val="a"/>
    <w:next w:val="a"/>
    <w:autoRedefine/>
    <w:uiPriority w:val="39"/>
    <w:unhideWhenUsed/>
    <w:rsid w:val="00604EDF"/>
    <w:pPr>
      <w:ind w:left="1470"/>
      <w:jc w:val="left"/>
    </w:pPr>
    <w:rPr>
      <w:rFonts w:cstheme="minorHAnsi"/>
      <w:sz w:val="20"/>
      <w:szCs w:val="20"/>
    </w:rPr>
  </w:style>
  <w:style w:type="character" w:styleId="a5">
    <w:name w:val="Hyperlink"/>
    <w:basedOn w:val="a0"/>
    <w:uiPriority w:val="99"/>
    <w:unhideWhenUsed/>
    <w:rsid w:val="00604EDF"/>
    <w:rPr>
      <w:color w:val="0000FF" w:themeColor="hyperlink"/>
      <w:u w:val="single"/>
    </w:rPr>
  </w:style>
  <w:style w:type="paragraph" w:styleId="a6">
    <w:name w:val="header"/>
    <w:basedOn w:val="a"/>
    <w:link w:val="Char0"/>
    <w:uiPriority w:val="99"/>
    <w:unhideWhenUsed/>
    <w:rsid w:val="00604ED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04EDF"/>
    <w:rPr>
      <w:sz w:val="18"/>
      <w:szCs w:val="18"/>
    </w:rPr>
  </w:style>
  <w:style w:type="paragraph" w:styleId="a7">
    <w:name w:val="footer"/>
    <w:basedOn w:val="a"/>
    <w:link w:val="Char1"/>
    <w:uiPriority w:val="99"/>
    <w:unhideWhenUsed/>
    <w:rsid w:val="00604EDF"/>
    <w:pPr>
      <w:tabs>
        <w:tab w:val="center" w:pos="4153"/>
        <w:tab w:val="right" w:pos="8306"/>
      </w:tabs>
      <w:snapToGrid w:val="0"/>
      <w:jc w:val="left"/>
    </w:pPr>
    <w:rPr>
      <w:sz w:val="18"/>
      <w:szCs w:val="18"/>
    </w:rPr>
  </w:style>
  <w:style w:type="character" w:customStyle="1" w:styleId="Char1">
    <w:name w:val="页脚 Char"/>
    <w:basedOn w:val="a0"/>
    <w:link w:val="a7"/>
    <w:uiPriority w:val="99"/>
    <w:rsid w:val="00604EDF"/>
    <w:rPr>
      <w:sz w:val="18"/>
      <w:szCs w:val="18"/>
    </w:rPr>
  </w:style>
  <w:style w:type="paragraph" w:styleId="a8">
    <w:name w:val="No Spacing"/>
    <w:link w:val="Char2"/>
    <w:uiPriority w:val="1"/>
    <w:qFormat/>
    <w:rsid w:val="00785FCE"/>
    <w:rPr>
      <w:kern w:val="0"/>
      <w:sz w:val="22"/>
    </w:rPr>
  </w:style>
  <w:style w:type="character" w:customStyle="1" w:styleId="Char2">
    <w:name w:val="无间隔 Char"/>
    <w:basedOn w:val="a0"/>
    <w:link w:val="a8"/>
    <w:uiPriority w:val="1"/>
    <w:rsid w:val="00785FCE"/>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784CB2-BFA8-4DF8-824C-9D2F58297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587</Words>
  <Characters>3351</Characters>
  <Application>Microsoft Office Word</Application>
  <DocSecurity>0</DocSecurity>
  <Lines>27</Lines>
  <Paragraphs>7</Paragraphs>
  <ScaleCrop>false</ScaleCrop>
  <Company/>
  <LinksUpToDate>false</LinksUpToDate>
  <CharactersWithSpaces>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3</cp:revision>
  <dcterms:created xsi:type="dcterms:W3CDTF">2022-06-14T03:11:00Z</dcterms:created>
  <dcterms:modified xsi:type="dcterms:W3CDTF">2023-05-29T02:01:00Z</dcterms:modified>
</cp:coreProperties>
</file>